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6CBD" w14:textId="77777777" w:rsidR="00741966" w:rsidRDefault="00741966">
      <w:pPr>
        <w:rPr>
          <w:sz w:val="20"/>
        </w:rPr>
      </w:pPr>
    </w:p>
    <w:p w14:paraId="793E54DD" w14:textId="77777777" w:rsidR="00741966" w:rsidRDefault="00741966">
      <w:pPr>
        <w:rPr>
          <w:sz w:val="20"/>
        </w:rPr>
      </w:pPr>
    </w:p>
    <w:p w14:paraId="674AAA0E" w14:textId="77777777" w:rsidR="00741966" w:rsidRDefault="00741966">
      <w:pPr>
        <w:spacing w:before="2"/>
        <w:rPr>
          <w:sz w:val="23"/>
        </w:rPr>
      </w:pPr>
    </w:p>
    <w:p w14:paraId="366ABA05" w14:textId="268B3691" w:rsidR="00741966" w:rsidRDefault="00000000">
      <w:pPr>
        <w:pStyle w:val="BodyText"/>
        <w:tabs>
          <w:tab w:val="left" w:pos="5008"/>
          <w:tab w:val="left" w:pos="7526"/>
        </w:tabs>
        <w:spacing w:line="360" w:lineRule="auto"/>
        <w:ind w:left="800" w:right="872"/>
      </w:pPr>
      <w:r>
        <w:t>NAME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:- Dr.</w:t>
      </w:r>
      <w:r>
        <w:rPr>
          <w:spacing w:val="-4"/>
        </w:rPr>
        <w:t xml:space="preserve"> </w:t>
      </w:r>
      <w:r>
        <w:t>PADMAVATI</w:t>
      </w:r>
      <w:r>
        <w:tab/>
        <w:t>CLASS : M.Sc. I SEM</w:t>
      </w:r>
      <w:r>
        <w:rPr>
          <w:spacing w:val="1"/>
        </w:rPr>
        <w:t xml:space="preserve"> </w:t>
      </w:r>
      <w:r>
        <w:t>PAPER- IV</w:t>
      </w:r>
      <w:r w:rsidR="00EB3806">
        <w:tab/>
      </w:r>
      <w:r>
        <w:t>TITLE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(I)</w:t>
      </w:r>
    </w:p>
    <w:tbl>
      <w:tblPr>
        <w:tblW w:w="10323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764"/>
        <w:gridCol w:w="4622"/>
        <w:gridCol w:w="1242"/>
        <w:gridCol w:w="2367"/>
      </w:tblGrid>
      <w:tr w:rsidR="00741966" w14:paraId="3BE34DE5" w14:textId="77777777" w:rsidTr="00EB3806">
        <w:trPr>
          <w:trHeight w:val="782"/>
        </w:trPr>
        <w:tc>
          <w:tcPr>
            <w:tcW w:w="1328" w:type="dxa"/>
          </w:tcPr>
          <w:p w14:paraId="376F30FA" w14:textId="77777777" w:rsidR="00741966" w:rsidRDefault="00000000">
            <w:pPr>
              <w:pStyle w:val="TableParagraph"/>
              <w:spacing w:line="251" w:lineRule="exact"/>
              <w:ind w:left="172" w:right="160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64" w:type="dxa"/>
          </w:tcPr>
          <w:p w14:paraId="3FB6B485" w14:textId="77777777" w:rsidR="00741966" w:rsidRDefault="00000000">
            <w:pPr>
              <w:pStyle w:val="TableParagraph"/>
              <w:spacing w:line="276" w:lineRule="auto"/>
              <w:ind w:left="160" w:right="117" w:hanging="20"/>
              <w:rPr>
                <w:b/>
              </w:rPr>
            </w:pPr>
            <w:r>
              <w:rPr>
                <w:b/>
              </w:rPr>
              <w:t>Unit/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22" w:type="dxa"/>
          </w:tcPr>
          <w:p w14:paraId="5F383A04" w14:textId="77777777" w:rsidR="00741966" w:rsidRDefault="00000000">
            <w:pPr>
              <w:pStyle w:val="TableParagraph"/>
              <w:spacing w:line="251" w:lineRule="exact"/>
              <w:ind w:left="1525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1242" w:type="dxa"/>
          </w:tcPr>
          <w:p w14:paraId="0B169448" w14:textId="77777777" w:rsidR="00741966" w:rsidRDefault="00000000">
            <w:pPr>
              <w:pStyle w:val="TableParagraph"/>
              <w:spacing w:line="276" w:lineRule="auto"/>
              <w:ind w:left="292" w:right="272" w:firstLine="4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367" w:type="dxa"/>
          </w:tcPr>
          <w:p w14:paraId="7C43460D" w14:textId="77777777" w:rsidR="00741966" w:rsidRDefault="00000000">
            <w:pPr>
              <w:pStyle w:val="TableParagraph"/>
              <w:spacing w:line="276" w:lineRule="auto"/>
              <w:ind w:left="673" w:right="269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27A4A6E6" w14:textId="77777777" w:rsidTr="00EB3806">
        <w:trPr>
          <w:trHeight w:val="782"/>
        </w:trPr>
        <w:tc>
          <w:tcPr>
            <w:tcW w:w="1328" w:type="dxa"/>
          </w:tcPr>
          <w:p w14:paraId="1A3016B2" w14:textId="5C995F13" w:rsidR="00741966" w:rsidRDefault="00DA76D7">
            <w:pPr>
              <w:pStyle w:val="TableParagraph"/>
              <w:ind w:left="172" w:right="164"/>
              <w:jc w:val="center"/>
            </w:pPr>
            <w:r>
              <w:t>July/August</w:t>
            </w:r>
          </w:p>
        </w:tc>
        <w:tc>
          <w:tcPr>
            <w:tcW w:w="764" w:type="dxa"/>
          </w:tcPr>
          <w:p w14:paraId="41E36F99" w14:textId="77777777" w:rsidR="00741966" w:rsidRDefault="00000000">
            <w:pPr>
              <w:pStyle w:val="TableParagraph"/>
              <w:ind w:left="4"/>
              <w:jc w:val="center"/>
            </w:pPr>
            <w:r>
              <w:t>I</w:t>
            </w:r>
          </w:p>
        </w:tc>
        <w:tc>
          <w:tcPr>
            <w:tcW w:w="4622" w:type="dxa"/>
          </w:tcPr>
          <w:p w14:paraId="4D3D1E9E" w14:textId="77777777" w:rsidR="00741966" w:rsidRDefault="00000000">
            <w:pPr>
              <w:pStyle w:val="TableParagraph"/>
              <w:spacing w:line="276" w:lineRule="auto"/>
              <w:ind w:left="106"/>
            </w:pPr>
            <w:r>
              <w:t>Complex</w:t>
            </w:r>
            <w:r>
              <w:rPr>
                <w:spacing w:val="11"/>
              </w:rPr>
              <w:t xml:space="preserve"> </w:t>
            </w:r>
            <w:r>
              <w:t>integration.</w:t>
            </w:r>
            <w:r>
              <w:rPr>
                <w:spacing w:val="10"/>
              </w:rPr>
              <w:t xml:space="preserve"> </w:t>
            </w:r>
            <w:r>
              <w:t>Cauchy-</w:t>
            </w:r>
            <w:proofErr w:type="spellStart"/>
            <w:r>
              <w:t>Goursat</w:t>
            </w:r>
            <w:proofErr w:type="spellEnd"/>
            <w:r>
              <w:rPr>
                <w:spacing w:val="9"/>
              </w:rPr>
              <w:t xml:space="preserve"> </w:t>
            </w:r>
            <w:r>
              <w:t>theorem.</w:t>
            </w:r>
            <w:r>
              <w:rPr>
                <w:spacing w:val="-52"/>
              </w:rPr>
              <w:t xml:space="preserve"> </w:t>
            </w:r>
            <w:r>
              <w:t>Cauchy’s</w:t>
            </w:r>
            <w:r>
              <w:rPr>
                <w:spacing w:val="-1"/>
              </w:rPr>
              <w:t xml:space="preserve"> </w:t>
            </w:r>
            <w:r>
              <w:t>integral</w:t>
            </w:r>
            <w:r>
              <w:rPr>
                <w:spacing w:val="2"/>
              </w:rPr>
              <w:t xml:space="preserve"> </w:t>
            </w:r>
            <w:r>
              <w:t>formula.</w:t>
            </w:r>
          </w:p>
        </w:tc>
        <w:tc>
          <w:tcPr>
            <w:tcW w:w="1242" w:type="dxa"/>
          </w:tcPr>
          <w:p w14:paraId="3CCC6BAA" w14:textId="77777777" w:rsidR="00741966" w:rsidRDefault="00000000">
            <w:pPr>
              <w:pStyle w:val="TableParagraph"/>
              <w:ind w:right="502"/>
              <w:jc w:val="right"/>
            </w:pPr>
            <w:r>
              <w:t>06</w:t>
            </w:r>
          </w:p>
        </w:tc>
        <w:tc>
          <w:tcPr>
            <w:tcW w:w="2367" w:type="dxa"/>
            <w:vMerge w:val="restart"/>
          </w:tcPr>
          <w:p w14:paraId="094B318D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24B8AB11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37" w:line="276" w:lineRule="auto"/>
              <w:ind w:right="400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5B877188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1" w:line="240" w:lineRule="auto"/>
              <w:ind w:hanging="361"/>
            </w:pPr>
            <w:r>
              <w:t>Problem</w:t>
            </w:r>
          </w:p>
          <w:p w14:paraId="761B5DBF" w14:textId="77777777" w:rsidR="00741966" w:rsidRDefault="00000000">
            <w:pPr>
              <w:pStyle w:val="TableParagraph"/>
              <w:spacing w:before="38" w:line="240" w:lineRule="auto"/>
              <w:ind w:right="633"/>
              <w:jc w:val="right"/>
            </w:pPr>
            <w:r>
              <w:t>Solving</w:t>
            </w:r>
          </w:p>
          <w:p w14:paraId="12E86572" w14:textId="3FE8E19C" w:rsidR="00741966" w:rsidRDefault="00EB3806" w:rsidP="00EB3806">
            <w:pPr>
              <w:pStyle w:val="TableParagraph"/>
              <w:tabs>
                <w:tab w:val="left" w:pos="823"/>
              </w:tabs>
              <w:spacing w:before="37" w:line="240" w:lineRule="auto"/>
              <w:ind w:right="695"/>
            </w:pPr>
            <w:r>
              <w:t xml:space="preserve">         4.Virtual</w:t>
            </w:r>
          </w:p>
          <w:p w14:paraId="78888008" w14:textId="77777777" w:rsidR="00741966" w:rsidRDefault="00000000">
            <w:pPr>
              <w:pStyle w:val="TableParagraph"/>
              <w:spacing w:before="38" w:line="240" w:lineRule="auto"/>
              <w:ind w:right="658"/>
              <w:jc w:val="right"/>
            </w:pPr>
            <w:r>
              <w:t>Classes</w:t>
            </w:r>
          </w:p>
        </w:tc>
      </w:tr>
      <w:tr w:rsidR="00741966" w14:paraId="0A213DCE" w14:textId="77777777" w:rsidTr="00EB3806">
        <w:trPr>
          <w:trHeight w:val="2158"/>
        </w:trPr>
        <w:tc>
          <w:tcPr>
            <w:tcW w:w="1328" w:type="dxa"/>
          </w:tcPr>
          <w:p w14:paraId="72A37FEC" w14:textId="77777777" w:rsidR="00741966" w:rsidRDefault="00000000">
            <w:pPr>
              <w:pStyle w:val="TableParagraph"/>
              <w:ind w:left="172" w:right="164"/>
              <w:jc w:val="center"/>
            </w:pPr>
            <w:r>
              <w:t>September</w:t>
            </w:r>
          </w:p>
        </w:tc>
        <w:tc>
          <w:tcPr>
            <w:tcW w:w="764" w:type="dxa"/>
          </w:tcPr>
          <w:p w14:paraId="056F6DAF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  <w:p w14:paraId="1ECF8A40" w14:textId="77777777" w:rsidR="00741966" w:rsidRDefault="00741966">
            <w:pPr>
              <w:pStyle w:val="TableParagraph"/>
              <w:spacing w:before="6" w:line="240" w:lineRule="auto"/>
              <w:rPr>
                <w:b/>
                <w:sz w:val="20"/>
              </w:rPr>
            </w:pPr>
          </w:p>
          <w:p w14:paraId="1AF76B28" w14:textId="77777777" w:rsidR="00741966" w:rsidRDefault="00000000">
            <w:pPr>
              <w:pStyle w:val="TableParagraph"/>
              <w:spacing w:line="465" w:lineRule="auto"/>
              <w:ind w:left="294" w:right="272" w:hanging="14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</w:t>
            </w:r>
          </w:p>
        </w:tc>
        <w:tc>
          <w:tcPr>
            <w:tcW w:w="4622" w:type="dxa"/>
          </w:tcPr>
          <w:p w14:paraId="20D68FF6" w14:textId="3DE4F521" w:rsidR="00EB3806" w:rsidRPr="00EB3806" w:rsidRDefault="00000000" w:rsidP="00EB3806">
            <w:pPr>
              <w:pStyle w:val="TableParagraph"/>
              <w:spacing w:line="276" w:lineRule="auto"/>
              <w:ind w:left="106" w:right="98"/>
              <w:jc w:val="both"/>
            </w:pPr>
            <w:r>
              <w:t>Higher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derivatives.</w:t>
            </w:r>
            <w:r>
              <w:rPr>
                <w:spacing w:val="1"/>
              </w:rPr>
              <w:t xml:space="preserve"> </w:t>
            </w:r>
            <w:r>
              <w:t>Morera’s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Cauchy’s</w:t>
            </w:r>
            <w:r>
              <w:rPr>
                <w:spacing w:val="1"/>
              </w:rPr>
              <w:t xml:space="preserve"> </w:t>
            </w:r>
            <w:r>
              <w:t>inequality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Liouville’s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 xml:space="preserve">Taylor’s theorem. Laurent’s </w:t>
            </w:r>
            <w:proofErr w:type="spellStart"/>
            <w:r>
              <w:t>series.The</w:t>
            </w:r>
            <w:proofErr w:type="spellEnd"/>
            <w:r>
              <w:t xml:space="preserve"> zero of an</w:t>
            </w:r>
            <w:r>
              <w:rPr>
                <w:spacing w:val="-52"/>
              </w:rPr>
              <w:t xml:space="preserve"> </w:t>
            </w:r>
            <w:r>
              <w:t>analytic function. Singular and classification of</w:t>
            </w:r>
            <w:r>
              <w:rPr>
                <w:spacing w:val="1"/>
              </w:rPr>
              <w:t xml:space="preserve"> </w:t>
            </w:r>
            <w:r>
              <w:t>singularity.</w:t>
            </w:r>
            <w:r>
              <w:rPr>
                <w:spacing w:val="1"/>
              </w:rPr>
              <w:t xml:space="preserve"> </w:t>
            </w:r>
            <w:r>
              <w:t>Meromorphic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principle.</w:t>
            </w:r>
            <w:r>
              <w:rPr>
                <w:spacing w:val="1"/>
              </w:rPr>
              <w:t xml:space="preserve"> </w:t>
            </w:r>
            <w:r>
              <w:t>Rouche’s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theorem.The</w:t>
            </w:r>
            <w:proofErr w:type="spellEnd"/>
            <w:r>
              <w:rPr>
                <w:spacing w:val="1"/>
              </w:rPr>
              <w:t xml:space="preserve"> </w:t>
            </w:r>
            <w:r>
              <w:t>fundamental</w:t>
            </w:r>
            <w:r>
              <w:rPr>
                <w:spacing w:val="1"/>
              </w:rPr>
              <w:t xml:space="preserve"> </w:t>
            </w:r>
            <w:r>
              <w:t>theorem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algebra.</w:t>
            </w:r>
          </w:p>
        </w:tc>
        <w:tc>
          <w:tcPr>
            <w:tcW w:w="1242" w:type="dxa"/>
          </w:tcPr>
          <w:p w14:paraId="625D8D35" w14:textId="77777777" w:rsidR="00741966" w:rsidRDefault="00000000">
            <w:pPr>
              <w:pStyle w:val="TableParagraph"/>
              <w:ind w:right="502"/>
              <w:jc w:val="right"/>
            </w:pPr>
            <w:r>
              <w:t>22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39FF16FA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03D38E0B" w14:textId="77777777" w:rsidTr="00EB3806">
        <w:trPr>
          <w:trHeight w:val="1072"/>
        </w:trPr>
        <w:tc>
          <w:tcPr>
            <w:tcW w:w="1328" w:type="dxa"/>
          </w:tcPr>
          <w:p w14:paraId="384CB82A" w14:textId="77777777" w:rsidR="00741966" w:rsidRDefault="00000000">
            <w:pPr>
              <w:pStyle w:val="TableParagraph"/>
              <w:ind w:left="172" w:right="162"/>
              <w:jc w:val="center"/>
            </w:pPr>
            <w:r>
              <w:t>October</w:t>
            </w:r>
          </w:p>
        </w:tc>
        <w:tc>
          <w:tcPr>
            <w:tcW w:w="764" w:type="dxa"/>
          </w:tcPr>
          <w:p w14:paraId="7242032A" w14:textId="77777777" w:rsidR="00741966" w:rsidRDefault="00000000">
            <w:pPr>
              <w:pStyle w:val="TableParagraph"/>
              <w:ind w:right="301"/>
              <w:jc w:val="right"/>
            </w:pPr>
            <w:r>
              <w:t>II</w:t>
            </w:r>
          </w:p>
        </w:tc>
        <w:tc>
          <w:tcPr>
            <w:tcW w:w="4622" w:type="dxa"/>
          </w:tcPr>
          <w:p w14:paraId="69804F47" w14:textId="77777777" w:rsidR="00741966" w:rsidRDefault="00000000">
            <w:pPr>
              <w:pStyle w:val="TableParagraph"/>
              <w:spacing w:line="276" w:lineRule="auto"/>
              <w:ind w:left="106" w:right="99"/>
              <w:jc w:val="both"/>
            </w:pPr>
            <w:r>
              <w:t>Maximum</w:t>
            </w:r>
            <w:r>
              <w:rPr>
                <w:spacing w:val="1"/>
              </w:rPr>
              <w:t xml:space="preserve"> </w:t>
            </w:r>
            <w:r>
              <w:t>modulus</w:t>
            </w:r>
            <w:r>
              <w:rPr>
                <w:spacing w:val="1"/>
              </w:rPr>
              <w:t xml:space="preserve"> </w:t>
            </w:r>
            <w:r>
              <w:t>principle.</w:t>
            </w:r>
            <w:r>
              <w:rPr>
                <w:spacing w:val="1"/>
              </w:rPr>
              <w:t xml:space="preserve"> </w:t>
            </w:r>
            <w:r>
              <w:t>Schwarz</w:t>
            </w:r>
            <w:r>
              <w:rPr>
                <w:spacing w:val="1"/>
              </w:rPr>
              <w:t xml:space="preserve"> </w:t>
            </w:r>
            <w:proofErr w:type="spellStart"/>
            <w:r>
              <w:t>lemma.Inverse</w:t>
            </w:r>
            <w:proofErr w:type="spellEnd"/>
            <w:r>
              <w:rPr>
                <w:spacing w:val="1"/>
              </w:rPr>
              <w:t xml:space="preserve"> </w:t>
            </w:r>
            <w:r>
              <w:t>function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Residues.</w:t>
            </w:r>
            <w:r>
              <w:rPr>
                <w:spacing w:val="1"/>
              </w:rPr>
              <w:t xml:space="preserve"> </w:t>
            </w:r>
            <w:r>
              <w:t>Cauchy’s</w:t>
            </w:r>
            <w:r>
              <w:rPr>
                <w:spacing w:val="-1"/>
              </w:rPr>
              <w:t xml:space="preserve"> </w:t>
            </w:r>
            <w:r>
              <w:t>residue</w:t>
            </w:r>
            <w:r>
              <w:rPr>
                <w:spacing w:val="-2"/>
              </w:rPr>
              <w:t xml:space="preserve"> </w:t>
            </w:r>
            <w:r>
              <w:t>theorem.</w:t>
            </w:r>
          </w:p>
        </w:tc>
        <w:tc>
          <w:tcPr>
            <w:tcW w:w="1242" w:type="dxa"/>
          </w:tcPr>
          <w:p w14:paraId="7A6E3BB8" w14:textId="77777777" w:rsidR="00741966" w:rsidRDefault="00000000">
            <w:pPr>
              <w:pStyle w:val="TableParagraph"/>
              <w:ind w:right="502"/>
              <w:jc w:val="right"/>
            </w:pPr>
            <w:r>
              <w:t>19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1F5F561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1889423" w14:textId="77777777" w:rsidTr="00EB3806">
        <w:trPr>
          <w:trHeight w:val="1471"/>
        </w:trPr>
        <w:tc>
          <w:tcPr>
            <w:tcW w:w="1328" w:type="dxa"/>
          </w:tcPr>
          <w:p w14:paraId="65FCDC97" w14:textId="77777777" w:rsidR="00741966" w:rsidRDefault="00000000">
            <w:pPr>
              <w:pStyle w:val="TableParagraph"/>
              <w:ind w:left="172" w:right="164"/>
              <w:jc w:val="center"/>
            </w:pPr>
            <w:r>
              <w:t>November</w:t>
            </w:r>
          </w:p>
        </w:tc>
        <w:tc>
          <w:tcPr>
            <w:tcW w:w="764" w:type="dxa"/>
          </w:tcPr>
          <w:p w14:paraId="30A76738" w14:textId="77777777" w:rsidR="00741966" w:rsidRDefault="00000000">
            <w:pPr>
              <w:pStyle w:val="TableParagraph"/>
              <w:ind w:left="269" w:right="261"/>
              <w:jc w:val="center"/>
            </w:pPr>
            <w:r>
              <w:t>II</w:t>
            </w:r>
          </w:p>
          <w:p w14:paraId="212FAB6F" w14:textId="77777777" w:rsidR="00741966" w:rsidRDefault="00000000">
            <w:pPr>
              <w:pStyle w:val="TableParagraph"/>
              <w:spacing w:before="48" w:line="492" w:lineRule="exact"/>
              <w:ind w:left="270" w:right="261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III</w:t>
            </w:r>
          </w:p>
        </w:tc>
        <w:tc>
          <w:tcPr>
            <w:tcW w:w="4622" w:type="dxa"/>
          </w:tcPr>
          <w:p w14:paraId="3CD07DDE" w14:textId="3935E226" w:rsidR="00741966" w:rsidRDefault="00000000">
            <w:pPr>
              <w:pStyle w:val="TableParagraph"/>
              <w:spacing w:line="276" w:lineRule="auto"/>
              <w:ind w:left="106" w:right="95"/>
              <w:jc w:val="both"/>
            </w:pPr>
            <w:r>
              <w:t>Evaluation of integrals. Branches of many valued</w:t>
            </w:r>
            <w:r>
              <w:rPr>
                <w:spacing w:val="1"/>
              </w:rPr>
              <w:t xml:space="preserve"> </w:t>
            </w:r>
            <w:r>
              <w:t xml:space="preserve">functions with special reference to </w:t>
            </w:r>
            <w:proofErr w:type="spellStart"/>
            <w:r>
              <w:rPr>
                <w:b/>
                <w:i/>
              </w:rPr>
              <w:t>arg</w:t>
            </w:r>
            <w:proofErr w:type="spellEnd"/>
            <w:r>
              <w:rPr>
                <w:b/>
                <w:i/>
              </w:rPr>
              <w:t xml:space="preserve"> z, </w:t>
            </w:r>
            <w:proofErr w:type="spellStart"/>
            <w:r>
              <w:rPr>
                <w:b/>
                <w:i/>
              </w:rPr>
              <w:t>logz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rPr>
                <w:b/>
                <w:i/>
              </w:rPr>
              <w:t>z</w:t>
            </w:r>
            <w:r>
              <w:rPr>
                <w:b/>
                <w:i/>
                <w:position w:val="6"/>
              </w:rPr>
              <w:t>a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Definitions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examples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Conformal</w:t>
            </w:r>
            <w:r>
              <w:rPr>
                <w:spacing w:val="1"/>
              </w:rPr>
              <w:t xml:space="preserve"> </w:t>
            </w:r>
            <w:r>
              <w:t>mappings.</w:t>
            </w:r>
            <w:r w:rsidR="00DA76D7">
              <w:t xml:space="preserve"> Spaces of analytic functions. Hurwitz’s theorem.</w:t>
            </w:r>
            <w:r w:rsidR="00DA76D7">
              <w:rPr>
                <w:spacing w:val="1"/>
              </w:rPr>
              <w:t xml:space="preserve"> </w:t>
            </w:r>
            <w:r w:rsidR="00DA76D7">
              <w:t>Montel’s</w:t>
            </w:r>
            <w:r w:rsidR="00DA76D7">
              <w:rPr>
                <w:spacing w:val="1"/>
              </w:rPr>
              <w:t xml:space="preserve"> </w:t>
            </w:r>
            <w:r w:rsidR="00DA76D7">
              <w:t>theorem.</w:t>
            </w:r>
            <w:r w:rsidR="00DA76D7">
              <w:rPr>
                <w:spacing w:val="1"/>
              </w:rPr>
              <w:t xml:space="preserve"> </w:t>
            </w:r>
            <w:r w:rsidR="00DA76D7">
              <w:t>Riemann</w:t>
            </w:r>
            <w:r w:rsidR="00DA76D7">
              <w:rPr>
                <w:spacing w:val="1"/>
              </w:rPr>
              <w:t xml:space="preserve"> </w:t>
            </w:r>
            <w:r w:rsidR="00DA76D7">
              <w:t>mapping</w:t>
            </w:r>
            <w:r w:rsidR="00DA76D7">
              <w:rPr>
                <w:spacing w:val="1"/>
              </w:rPr>
              <w:t xml:space="preserve"> </w:t>
            </w:r>
            <w:r w:rsidR="00DA76D7">
              <w:t>theorem.</w:t>
            </w:r>
            <w:r w:rsidR="00DA76D7">
              <w:rPr>
                <w:spacing w:val="-52"/>
              </w:rPr>
              <w:t xml:space="preserve"> </w:t>
            </w:r>
            <w:proofErr w:type="spellStart"/>
            <w:r w:rsidR="00DA76D7">
              <w:t>Weierstrass</w:t>
            </w:r>
            <w:proofErr w:type="spellEnd"/>
            <w:r w:rsidR="00DA76D7">
              <w:rPr>
                <w:spacing w:val="-1"/>
              </w:rPr>
              <w:t xml:space="preserve"> </w:t>
            </w:r>
            <w:r w:rsidR="00DA76D7">
              <w:t>Factorization theorem.</w:t>
            </w:r>
          </w:p>
        </w:tc>
        <w:tc>
          <w:tcPr>
            <w:tcW w:w="1242" w:type="dxa"/>
          </w:tcPr>
          <w:p w14:paraId="25797E7F" w14:textId="77777777" w:rsidR="00741966" w:rsidRDefault="00000000">
            <w:pPr>
              <w:pStyle w:val="TableParagraph"/>
              <w:ind w:right="502"/>
              <w:jc w:val="right"/>
            </w:pPr>
            <w:r>
              <w:t>17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40F6A79A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F000A80" w14:textId="77777777" w:rsidTr="00C16F45">
        <w:trPr>
          <w:trHeight w:val="501"/>
        </w:trPr>
        <w:tc>
          <w:tcPr>
            <w:tcW w:w="1328" w:type="dxa"/>
          </w:tcPr>
          <w:p w14:paraId="7FA7F0B5" w14:textId="77777777" w:rsidR="00741966" w:rsidRDefault="00000000">
            <w:pPr>
              <w:pStyle w:val="TableParagraph"/>
              <w:spacing w:line="249" w:lineRule="exact"/>
              <w:ind w:left="172" w:right="164"/>
              <w:jc w:val="center"/>
            </w:pPr>
            <w:r>
              <w:t>December</w:t>
            </w:r>
          </w:p>
        </w:tc>
        <w:tc>
          <w:tcPr>
            <w:tcW w:w="764" w:type="dxa"/>
          </w:tcPr>
          <w:p w14:paraId="68CA4278" w14:textId="77777777" w:rsidR="00741966" w:rsidRDefault="00000000">
            <w:pPr>
              <w:pStyle w:val="TableParagraph"/>
              <w:spacing w:line="249" w:lineRule="exact"/>
              <w:ind w:right="263"/>
              <w:jc w:val="right"/>
            </w:pPr>
            <w:r>
              <w:t>IV</w:t>
            </w:r>
          </w:p>
        </w:tc>
        <w:tc>
          <w:tcPr>
            <w:tcW w:w="4622" w:type="dxa"/>
          </w:tcPr>
          <w:p w14:paraId="3264D308" w14:textId="3B0A61EF" w:rsidR="00741966" w:rsidRDefault="00DA76D7">
            <w:pPr>
              <w:pStyle w:val="TableParagraph"/>
              <w:spacing w:line="276" w:lineRule="auto"/>
              <w:ind w:left="123" w:right="101" w:hanging="17"/>
              <w:jc w:val="both"/>
            </w:pPr>
            <w:r>
              <w:rPr>
                <w:sz w:val="24"/>
              </w:rPr>
              <w:t>End Semester Examination</w:t>
            </w:r>
          </w:p>
        </w:tc>
        <w:tc>
          <w:tcPr>
            <w:tcW w:w="1242" w:type="dxa"/>
          </w:tcPr>
          <w:p w14:paraId="6100A0C9" w14:textId="77777777" w:rsidR="00741966" w:rsidRDefault="00000000">
            <w:pPr>
              <w:pStyle w:val="TableParagraph"/>
              <w:spacing w:line="249" w:lineRule="exact"/>
              <w:ind w:right="502"/>
              <w:jc w:val="right"/>
            </w:pPr>
            <w:r>
              <w:t>12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02538C6" w14:textId="77777777" w:rsidR="00741966" w:rsidRDefault="00741966">
            <w:pPr>
              <w:rPr>
                <w:sz w:val="2"/>
                <w:szCs w:val="2"/>
              </w:rPr>
            </w:pPr>
          </w:p>
        </w:tc>
      </w:tr>
    </w:tbl>
    <w:p w14:paraId="1F9FB308" w14:textId="24876DF2" w:rsidR="00741966" w:rsidRDefault="00741966">
      <w:pPr>
        <w:rPr>
          <w:b/>
          <w:sz w:val="24"/>
        </w:rPr>
      </w:pPr>
    </w:p>
    <w:p w14:paraId="4CA40E46" w14:textId="2D384449" w:rsidR="00741966" w:rsidRDefault="00741966">
      <w:pPr>
        <w:rPr>
          <w:b/>
          <w:sz w:val="24"/>
        </w:rPr>
      </w:pPr>
    </w:p>
    <w:p w14:paraId="4CC48180" w14:textId="1AEAB7B7" w:rsidR="00741966" w:rsidRDefault="00741966">
      <w:pPr>
        <w:rPr>
          <w:b/>
          <w:sz w:val="24"/>
        </w:rPr>
      </w:pPr>
    </w:p>
    <w:p w14:paraId="1F0E7C43" w14:textId="549AA2AD" w:rsidR="00C16F45" w:rsidRDefault="00C16F45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A99FEB" wp14:editId="2B3AE419">
            <wp:simplePos x="0" y="0"/>
            <wp:positionH relativeFrom="column">
              <wp:posOffset>3089275</wp:posOffset>
            </wp:positionH>
            <wp:positionV relativeFrom="paragraph">
              <wp:posOffset>16510</wp:posOffset>
            </wp:positionV>
            <wp:extent cx="1524000" cy="847262"/>
            <wp:effectExtent l="0" t="0" r="0" b="0"/>
            <wp:wrapNone/>
            <wp:docPr id="1884172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66" cy="8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7668CC7" wp14:editId="7CF76E5D">
            <wp:simplePos x="0" y="0"/>
            <wp:positionH relativeFrom="column">
              <wp:posOffset>441324</wp:posOffset>
            </wp:positionH>
            <wp:positionV relativeFrom="paragraph">
              <wp:posOffset>26035</wp:posOffset>
            </wp:positionV>
            <wp:extent cx="1495425" cy="836295"/>
            <wp:effectExtent l="0" t="0" r="0" b="0"/>
            <wp:wrapNone/>
            <wp:docPr id="21289724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BE44B5" w14:textId="77777777" w:rsidR="00C16F45" w:rsidRDefault="00C16F45">
      <w:pPr>
        <w:rPr>
          <w:b/>
          <w:sz w:val="24"/>
        </w:rPr>
      </w:pPr>
    </w:p>
    <w:p w14:paraId="29A8DED2" w14:textId="6DAFA1E5" w:rsidR="00741966" w:rsidRDefault="00741966">
      <w:pPr>
        <w:spacing w:before="1"/>
        <w:rPr>
          <w:b/>
          <w:sz w:val="29"/>
        </w:rPr>
      </w:pPr>
    </w:p>
    <w:p w14:paraId="4E78F787" w14:textId="4B5FA69B" w:rsidR="00741966" w:rsidRDefault="00000000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</w:r>
    </w:p>
    <w:p w14:paraId="11BCDCB3" w14:textId="77777777" w:rsidR="00741966" w:rsidRDefault="00741966">
      <w:pPr>
        <w:sectPr w:rsidR="00741966">
          <w:headerReference w:type="default" r:id="rId10"/>
          <w:type w:val="continuous"/>
          <w:pgSz w:w="11910" w:h="16840"/>
          <w:pgMar w:top="2280" w:right="600" w:bottom="280" w:left="640" w:header="719" w:footer="720" w:gutter="0"/>
          <w:pgNumType w:start="1"/>
          <w:cols w:space="720"/>
        </w:sectPr>
      </w:pPr>
    </w:p>
    <w:p w14:paraId="156B6CA9" w14:textId="77777777" w:rsidR="00741966" w:rsidRDefault="00741966">
      <w:pPr>
        <w:rPr>
          <w:b/>
          <w:sz w:val="20"/>
        </w:rPr>
      </w:pPr>
    </w:p>
    <w:p w14:paraId="1DCDD04E" w14:textId="77777777" w:rsidR="00741966" w:rsidRDefault="00741966">
      <w:pPr>
        <w:spacing w:before="5"/>
        <w:rPr>
          <w:b/>
          <w:sz w:val="20"/>
        </w:rPr>
      </w:pPr>
    </w:p>
    <w:p w14:paraId="7BBD123B" w14:textId="6BDF5999" w:rsidR="00741966" w:rsidRDefault="00000000">
      <w:pPr>
        <w:tabs>
          <w:tab w:val="left" w:pos="4333"/>
          <w:tab w:val="left" w:pos="7475"/>
        </w:tabs>
        <w:spacing w:before="91" w:line="360" w:lineRule="auto"/>
        <w:ind w:left="800" w:right="844" w:hanging="90"/>
        <w:jc w:val="center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TEACHER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:- DR. PADMAVATI</w:t>
      </w:r>
      <w:r>
        <w:rPr>
          <w:b/>
          <w:sz w:val="20"/>
        </w:rPr>
        <w:tab/>
        <w:t>CLASS : M.SC. III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PAPER-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z w:val="20"/>
        </w:rPr>
        <w:tab/>
        <w:t>TITLE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PROGRAMMING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FEATURES)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-I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789"/>
        <w:gridCol w:w="4991"/>
        <w:gridCol w:w="864"/>
        <w:gridCol w:w="2148"/>
      </w:tblGrid>
      <w:tr w:rsidR="00741966" w14:paraId="65589644" w14:textId="77777777" w:rsidTr="00A066C5">
        <w:trPr>
          <w:trHeight w:val="782"/>
        </w:trPr>
        <w:tc>
          <w:tcPr>
            <w:tcW w:w="1313" w:type="dxa"/>
          </w:tcPr>
          <w:p w14:paraId="1F714FBB" w14:textId="77777777" w:rsidR="00741966" w:rsidRDefault="00000000">
            <w:pPr>
              <w:pStyle w:val="TableParagraph"/>
              <w:spacing w:before="1" w:line="240" w:lineRule="auto"/>
              <w:ind w:left="165" w:right="153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590C7ACB" w14:textId="77777777" w:rsidR="00741966" w:rsidRDefault="00000000">
            <w:pPr>
              <w:pStyle w:val="TableParagraph"/>
              <w:spacing w:before="1" w:line="240" w:lineRule="auto"/>
              <w:ind w:left="88" w:right="75"/>
              <w:jc w:val="center"/>
              <w:rPr>
                <w:b/>
              </w:rPr>
            </w:pPr>
            <w:r>
              <w:rPr>
                <w:b/>
              </w:rPr>
              <w:t>Unit/Title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4ECFB0FC" w14:textId="77777777" w:rsidR="00741966" w:rsidRDefault="00000000">
            <w:pPr>
              <w:pStyle w:val="TableParagraph"/>
              <w:spacing w:before="1" w:line="240" w:lineRule="auto"/>
              <w:ind w:left="1536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864" w:type="dxa"/>
          </w:tcPr>
          <w:p w14:paraId="10C59B53" w14:textId="77777777" w:rsidR="00741966" w:rsidRDefault="00000000">
            <w:pPr>
              <w:pStyle w:val="TableParagraph"/>
              <w:spacing w:before="1" w:line="276" w:lineRule="auto"/>
              <w:ind w:left="108" w:right="78" w:firstLine="4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148" w:type="dxa"/>
          </w:tcPr>
          <w:p w14:paraId="07E48896" w14:textId="77777777" w:rsidR="00741966" w:rsidRDefault="00000000">
            <w:pPr>
              <w:pStyle w:val="TableParagraph"/>
              <w:spacing w:before="1" w:line="276" w:lineRule="auto"/>
              <w:ind w:left="677" w:right="259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2108D6AF" w14:textId="77777777" w:rsidTr="00A066C5">
        <w:trPr>
          <w:trHeight w:val="1365"/>
        </w:trPr>
        <w:tc>
          <w:tcPr>
            <w:tcW w:w="1313" w:type="dxa"/>
          </w:tcPr>
          <w:p w14:paraId="12899C40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August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443C0C28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4EAB2A41" w14:textId="77777777" w:rsidR="00741966" w:rsidRDefault="00000000">
            <w:pPr>
              <w:pStyle w:val="TableParagraph"/>
              <w:spacing w:line="276" w:lineRule="auto"/>
              <w:ind w:left="122" w:right="95" w:hanging="17"/>
              <w:jc w:val="both"/>
            </w:pPr>
            <w:r>
              <w:t>An</w:t>
            </w:r>
            <w:r>
              <w:rPr>
                <w:spacing w:val="1"/>
              </w:rPr>
              <w:t xml:space="preserve"> </w:t>
            </w:r>
            <w:r>
              <w:t>overview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programming.</w:t>
            </w:r>
            <w:r>
              <w:rPr>
                <w:spacing w:val="1"/>
              </w:rPr>
              <w:t xml:space="preserve"> </w:t>
            </w:r>
            <w:r>
              <w:t>Programming</w:t>
            </w:r>
            <w:r>
              <w:rPr>
                <w:spacing w:val="-52"/>
              </w:rPr>
              <w:t xml:space="preserve"> </w:t>
            </w:r>
            <w:r>
              <w:t>language.</w:t>
            </w:r>
            <w:r>
              <w:rPr>
                <w:spacing w:val="1"/>
              </w:rPr>
              <w:t xml:space="preserve"> </w:t>
            </w:r>
            <w:r>
              <w:t>Classification.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Essentials-Program</w:t>
            </w:r>
            <w:r>
              <w:rPr>
                <w:spacing w:val="1"/>
              </w:rPr>
              <w:t xml:space="preserve"> </w:t>
            </w:r>
            <w:r>
              <w:t>Development.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>
              <w:rPr>
                <w:spacing w:val="1"/>
              </w:rPr>
              <w:t xml:space="preserve"> </w:t>
            </w:r>
            <w:r>
              <w:t>Anatomy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Function</w:t>
            </w:r>
          </w:p>
        </w:tc>
        <w:tc>
          <w:tcPr>
            <w:tcW w:w="864" w:type="dxa"/>
          </w:tcPr>
          <w:p w14:paraId="1780E3A5" w14:textId="77777777" w:rsidR="00741966" w:rsidRDefault="00000000">
            <w:pPr>
              <w:pStyle w:val="TableParagraph"/>
              <w:ind w:left="440"/>
            </w:pPr>
            <w:r>
              <w:t>14</w:t>
            </w:r>
          </w:p>
        </w:tc>
        <w:tc>
          <w:tcPr>
            <w:tcW w:w="2148" w:type="dxa"/>
            <w:vMerge w:val="restart"/>
          </w:tcPr>
          <w:p w14:paraId="46A9F739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017E2E16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0" w:line="276" w:lineRule="auto"/>
              <w:ind w:right="388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60BAB671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Problem</w:t>
            </w:r>
          </w:p>
          <w:p w14:paraId="75F5EC95" w14:textId="77777777" w:rsidR="00741966" w:rsidRDefault="00000000">
            <w:pPr>
              <w:pStyle w:val="TableParagraph"/>
              <w:spacing w:before="37" w:line="240" w:lineRule="auto"/>
              <w:ind w:right="621"/>
              <w:jc w:val="right"/>
            </w:pPr>
            <w:r>
              <w:t>Solving</w:t>
            </w:r>
          </w:p>
          <w:p w14:paraId="76820C22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0" w:line="240" w:lineRule="auto"/>
              <w:ind w:right="682" w:hanging="829"/>
              <w:jc w:val="right"/>
            </w:pPr>
            <w:r>
              <w:t>Virtual</w:t>
            </w:r>
          </w:p>
          <w:p w14:paraId="761865DD" w14:textId="77777777" w:rsidR="00741966" w:rsidRDefault="00000000">
            <w:pPr>
              <w:pStyle w:val="TableParagraph"/>
              <w:spacing w:before="37" w:line="240" w:lineRule="auto"/>
              <w:ind w:right="646"/>
              <w:jc w:val="right"/>
            </w:pPr>
            <w:r>
              <w:t>Classes</w:t>
            </w:r>
          </w:p>
        </w:tc>
      </w:tr>
      <w:tr w:rsidR="00741966" w14:paraId="6CFCCD97" w14:textId="77777777" w:rsidTr="00A066C5">
        <w:trPr>
          <w:trHeight w:val="1072"/>
        </w:trPr>
        <w:tc>
          <w:tcPr>
            <w:tcW w:w="1313" w:type="dxa"/>
          </w:tcPr>
          <w:p w14:paraId="6B20B3BD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September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609C5464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85E6E8C" w14:textId="29355127" w:rsidR="00741966" w:rsidRDefault="00000000">
            <w:pPr>
              <w:pStyle w:val="TableParagraph"/>
              <w:tabs>
                <w:tab w:val="left" w:pos="2123"/>
                <w:tab w:val="left" w:pos="3611"/>
              </w:tabs>
              <w:spacing w:line="276" w:lineRule="auto"/>
              <w:ind w:left="105" w:right="97"/>
            </w:pPr>
            <w:r>
              <w:t>Variables</w:t>
            </w:r>
            <w:r>
              <w:tab/>
              <w:t>and</w:t>
            </w:r>
            <w:r>
              <w:tab/>
            </w:r>
            <w:r>
              <w:rPr>
                <w:spacing w:val="-1"/>
              </w:rPr>
              <w:t>Constants.</w:t>
            </w:r>
            <w:r>
              <w:rPr>
                <w:spacing w:val="-52"/>
              </w:rPr>
              <w:t xml:space="preserve"> </w:t>
            </w:r>
            <w:r>
              <w:t>Expressions.</w:t>
            </w:r>
            <w:r w:rsidR="00EB3806">
              <w:t xml:space="preserve"> </w:t>
            </w:r>
            <w:r>
              <w:t>Statements.</w:t>
            </w:r>
            <w:r w:rsidR="00EB3806">
              <w:t xml:space="preserve"> </w:t>
            </w:r>
            <w:r>
              <w:t>Formatting</w:t>
            </w:r>
            <w:r w:rsidR="00EB3806"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Files.</w:t>
            </w:r>
            <w:r w:rsidR="00EB3806">
              <w:t xml:space="preserve"> </w:t>
            </w:r>
            <w:r>
              <w:t>Continuation</w:t>
            </w:r>
            <w:r>
              <w:rPr>
                <w:spacing w:val="-1"/>
              </w:rPr>
              <w:t xml:space="preserve"> </w:t>
            </w:r>
            <w:r>
              <w:t>Character.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Preprocessor.</w:t>
            </w:r>
          </w:p>
        </w:tc>
        <w:tc>
          <w:tcPr>
            <w:tcW w:w="864" w:type="dxa"/>
          </w:tcPr>
          <w:p w14:paraId="09C3D21F" w14:textId="77777777" w:rsidR="00741966" w:rsidRDefault="00000000">
            <w:pPr>
              <w:pStyle w:val="TableParagraph"/>
              <w:ind w:left="322"/>
            </w:pPr>
            <w:r>
              <w:t>23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386099E6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CFCFC5A" w14:textId="77777777" w:rsidTr="00A066C5">
        <w:trPr>
          <w:trHeight w:val="1653"/>
        </w:trPr>
        <w:tc>
          <w:tcPr>
            <w:tcW w:w="1313" w:type="dxa"/>
          </w:tcPr>
          <w:p w14:paraId="39680D2C" w14:textId="77777777" w:rsidR="00741966" w:rsidRDefault="00000000">
            <w:pPr>
              <w:pStyle w:val="TableParagraph"/>
              <w:ind w:left="165" w:right="154"/>
              <w:jc w:val="center"/>
            </w:pPr>
            <w:r>
              <w:t>October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67CE1970" w14:textId="77777777" w:rsidR="00741966" w:rsidRDefault="00000000">
            <w:pPr>
              <w:pStyle w:val="TableParagraph"/>
              <w:ind w:left="82" w:right="75"/>
              <w:jc w:val="center"/>
            </w:pPr>
            <w:r>
              <w:t>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8B2D053" w14:textId="77777777" w:rsidR="00741966" w:rsidRDefault="00000000">
            <w:pPr>
              <w:pStyle w:val="TableParagraph"/>
              <w:spacing w:line="276" w:lineRule="auto"/>
              <w:ind w:left="31" w:right="96"/>
              <w:jc w:val="both"/>
            </w:pPr>
            <w:r>
              <w:t>Scalar</w:t>
            </w:r>
            <w:r>
              <w:rPr>
                <w:spacing w:val="45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Types-Declarations.</w:t>
            </w:r>
            <w:r>
              <w:rPr>
                <w:spacing w:val="45"/>
              </w:rPr>
              <w:t xml:space="preserve"> </w:t>
            </w:r>
            <w:r>
              <w:t>Different</w:t>
            </w:r>
            <w:r>
              <w:rPr>
                <w:spacing w:val="46"/>
              </w:rPr>
              <w:t xml:space="preserve"> </w:t>
            </w:r>
            <w:r>
              <w:t>Types</w:t>
            </w:r>
            <w:r>
              <w:rPr>
                <w:spacing w:val="-53"/>
              </w:rPr>
              <w:t xml:space="preserve"> </w:t>
            </w:r>
            <w:r>
              <w:t>of Integers. Different kinds of Integer Constants.</w:t>
            </w:r>
            <w:r>
              <w:rPr>
                <w:spacing w:val="1"/>
              </w:rPr>
              <w:t xml:space="preserve"> </w:t>
            </w:r>
            <w:r>
              <w:t>Floating-Point</w:t>
            </w:r>
            <w:r>
              <w:rPr>
                <w:spacing w:val="1"/>
              </w:rPr>
              <w:t xml:space="preserve"> </w:t>
            </w:r>
            <w:r>
              <w:t>Types.</w:t>
            </w:r>
            <w:r>
              <w:rPr>
                <w:spacing w:val="56"/>
              </w:rPr>
              <w:t xml:space="preserve"> </w:t>
            </w:r>
            <w:r>
              <w:t>Initialization.</w:t>
            </w:r>
            <w:r>
              <w:rPr>
                <w:spacing w:val="56"/>
              </w:rPr>
              <w:t xml:space="preserve"> </w:t>
            </w:r>
            <w:r>
              <w:t>Mixing</w:t>
            </w:r>
            <w:r>
              <w:rPr>
                <w:spacing w:val="1"/>
              </w:rPr>
              <w:t xml:space="preserve"> </w:t>
            </w:r>
            <w:r>
              <w:t>Types.</w:t>
            </w:r>
            <w:r>
              <w:rPr>
                <w:spacing w:val="1"/>
              </w:rPr>
              <w:t xml:space="preserve"> </w:t>
            </w:r>
            <w:r>
              <w:t>Explicit</w:t>
            </w:r>
            <w:r>
              <w:rPr>
                <w:spacing w:val="1"/>
              </w:rPr>
              <w:t xml:space="preserve"> </w:t>
            </w:r>
            <w:r>
              <w:t>Conversions-Casts.</w:t>
            </w:r>
            <w:r>
              <w:rPr>
                <w:spacing w:val="1"/>
              </w:rPr>
              <w:t xml:space="preserve"> </w:t>
            </w:r>
            <w:r>
              <w:t>Enumeration</w:t>
            </w:r>
            <w:r>
              <w:rPr>
                <w:spacing w:val="-52"/>
              </w:rPr>
              <w:t xml:space="preserve"> </w:t>
            </w:r>
            <w:r>
              <w:t>Types.</w:t>
            </w:r>
          </w:p>
        </w:tc>
        <w:tc>
          <w:tcPr>
            <w:tcW w:w="864" w:type="dxa"/>
            <w:vMerge w:val="restart"/>
          </w:tcPr>
          <w:p w14:paraId="2EEEFCE9" w14:textId="77777777" w:rsidR="00741966" w:rsidRDefault="00000000">
            <w:pPr>
              <w:pStyle w:val="TableParagraph"/>
              <w:ind w:left="302" w:right="291"/>
              <w:jc w:val="center"/>
            </w:pPr>
            <w:r>
              <w:t>22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21693AAE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61E4CB28" w14:textId="77777777" w:rsidTr="00A066C5">
        <w:trPr>
          <w:trHeight w:val="1960"/>
        </w:trPr>
        <w:tc>
          <w:tcPr>
            <w:tcW w:w="1313" w:type="dxa"/>
          </w:tcPr>
          <w:p w14:paraId="7069EC0C" w14:textId="77777777" w:rsidR="00741966" w:rsidRDefault="00741966">
            <w:pPr>
              <w:pStyle w:val="TableParagraph"/>
              <w:spacing w:line="240" w:lineRule="auto"/>
            </w:pP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2A918305" w14:textId="77777777" w:rsidR="00741966" w:rsidRDefault="00000000">
            <w:pPr>
              <w:pStyle w:val="TableParagraph"/>
              <w:spacing w:line="249" w:lineRule="exact"/>
              <w:ind w:left="86" w:right="75"/>
              <w:jc w:val="center"/>
            </w:pPr>
            <w:r>
              <w:t>III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2B5C17A2" w14:textId="7D76FCFC" w:rsidR="00741966" w:rsidRDefault="00000000">
            <w:pPr>
              <w:pStyle w:val="TableParagraph"/>
              <w:spacing w:line="276" w:lineRule="auto"/>
              <w:ind w:left="31"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Void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Type.</w:t>
            </w:r>
            <w:r>
              <w:rPr>
                <w:spacing w:val="1"/>
              </w:rPr>
              <w:t xml:space="preserve"> </w:t>
            </w:r>
            <w:r>
              <w:t>Typedefs.</w:t>
            </w:r>
            <w:r>
              <w:rPr>
                <w:spacing w:val="1"/>
              </w:rPr>
              <w:t xml:space="preserve"> </w:t>
            </w:r>
            <w:r>
              <w:t>Finding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object.</w:t>
            </w:r>
            <w:r>
              <w:rPr>
                <w:spacing w:val="1"/>
              </w:rPr>
              <w:t xml:space="preserve"> </w:t>
            </w:r>
            <w:r>
              <w:t>Pointers.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Flow-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Branching.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Switch</w:t>
            </w:r>
            <w:r>
              <w:rPr>
                <w:spacing w:val="1"/>
              </w:rPr>
              <w:t xml:space="preserve"> </w:t>
            </w:r>
            <w:r>
              <w:t>Statement.</w:t>
            </w:r>
            <w:r>
              <w:rPr>
                <w:spacing w:val="1"/>
              </w:rPr>
              <w:t xml:space="preserve"> </w:t>
            </w:r>
            <w:r>
              <w:t>Looping. Nested Loops The break and continue</w:t>
            </w:r>
            <w:r>
              <w:rPr>
                <w:spacing w:val="1"/>
              </w:rPr>
              <w:t xml:space="preserve"> </w:t>
            </w:r>
            <w:r>
              <w:t>Statements.</w:t>
            </w:r>
            <w:r>
              <w:rPr>
                <w:spacing w:val="-3"/>
              </w:rPr>
              <w:t xml:space="preserve"> </w:t>
            </w:r>
            <w:r>
              <w:t>The go</w:t>
            </w:r>
            <w:r w:rsidR="00EB3806"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statement.</w:t>
            </w:r>
            <w:r>
              <w:rPr>
                <w:spacing w:val="1"/>
              </w:rPr>
              <w:t xml:space="preserve"> </w:t>
            </w:r>
            <w:r>
              <w:t>Infinite</w:t>
            </w:r>
            <w:r>
              <w:rPr>
                <w:spacing w:val="-1"/>
              </w:rPr>
              <w:t xml:space="preserve"> </w:t>
            </w:r>
            <w:r>
              <w:t>Loops.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070359E7" w14:textId="77777777" w:rsidR="00741966" w:rsidRDefault="00741966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269CA14D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39BF79D0" w14:textId="77777777" w:rsidTr="00A066C5">
        <w:trPr>
          <w:trHeight w:val="2817"/>
        </w:trPr>
        <w:tc>
          <w:tcPr>
            <w:tcW w:w="1313" w:type="dxa"/>
          </w:tcPr>
          <w:p w14:paraId="2152A29D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November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7A3515C8" w14:textId="77777777" w:rsidR="00741966" w:rsidRDefault="00000000">
            <w:pPr>
              <w:pStyle w:val="TableParagraph"/>
              <w:ind w:left="86" w:right="75"/>
              <w:jc w:val="center"/>
            </w:pPr>
            <w:r>
              <w:t>III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1919510" w14:textId="61A69FE0" w:rsidR="00741966" w:rsidRDefault="00000000">
            <w:pPr>
              <w:pStyle w:val="TableParagraph"/>
              <w:spacing w:line="276" w:lineRule="auto"/>
              <w:ind w:left="122" w:right="96" w:hanging="82"/>
              <w:jc w:val="both"/>
            </w:pPr>
            <w:r>
              <w:t>Operators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Expressions-Precedence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Associability. Unary Plus and Minus operators.</w:t>
            </w:r>
            <w:r>
              <w:rPr>
                <w:spacing w:val="1"/>
              </w:rPr>
              <w:t xml:space="preserve"> </w:t>
            </w:r>
            <w:r>
              <w:t>Binary</w:t>
            </w:r>
            <w:r>
              <w:rPr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Assignment Operators. Increment and Decrement</w:t>
            </w:r>
            <w:r>
              <w:rPr>
                <w:spacing w:val="-52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1"/>
              </w:rPr>
              <w:t xml:space="preserve"> </w:t>
            </w:r>
            <w:r>
              <w:t>Operator.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Operators. Logical Operators. Bit - Manipulation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Bitwise</w:t>
            </w:r>
            <w:r>
              <w:rPr>
                <w:spacing w:val="1"/>
              </w:rPr>
              <w:t xml:space="preserve"> </w:t>
            </w: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Cast</w:t>
            </w:r>
            <w:r>
              <w:rPr>
                <w:spacing w:val="-52"/>
              </w:rPr>
              <w:t xml:space="preserve"> </w:t>
            </w:r>
            <w:r>
              <w:t>Operator.</w:t>
            </w:r>
            <w:r>
              <w:rPr>
                <w:spacing w:val="1"/>
              </w:rPr>
              <w:t xml:space="preserve"> </w:t>
            </w:r>
            <w:r>
              <w:t>Size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Operator.</w:t>
            </w:r>
            <w:r>
              <w:rPr>
                <w:spacing w:val="-4"/>
              </w:rPr>
              <w:t xml:space="preserve"> </w:t>
            </w:r>
            <w:r>
              <w:t>Memory</w:t>
            </w:r>
            <w:r>
              <w:rPr>
                <w:spacing w:val="-3"/>
              </w:rPr>
              <w:t xml:space="preserve"> </w:t>
            </w:r>
            <w:r>
              <w:t>Operators.</w:t>
            </w:r>
            <w:r w:rsidR="00DA76D7">
              <w:t xml:space="preserve"> Arrays</w:t>
            </w:r>
            <w:r w:rsidR="00DA76D7">
              <w:rPr>
                <w:spacing w:val="-2"/>
              </w:rPr>
              <w:t xml:space="preserve"> </w:t>
            </w:r>
            <w:r w:rsidR="00DA76D7">
              <w:t>-Declaring</w:t>
            </w:r>
            <w:r w:rsidR="00DA76D7">
              <w:rPr>
                <w:spacing w:val="-4"/>
              </w:rPr>
              <w:t xml:space="preserve"> </w:t>
            </w:r>
            <w:r w:rsidR="00DA76D7">
              <w:t>an</w:t>
            </w:r>
            <w:r w:rsidR="00DA76D7">
              <w:rPr>
                <w:spacing w:val="-2"/>
              </w:rPr>
              <w:t xml:space="preserve"> </w:t>
            </w:r>
            <w:r w:rsidR="00DA76D7">
              <w:t>Array.</w:t>
            </w:r>
            <w:r w:rsidR="00DA76D7">
              <w:rPr>
                <w:spacing w:val="-2"/>
              </w:rPr>
              <w:t xml:space="preserve"> </w:t>
            </w:r>
            <w:r w:rsidR="00DA76D7">
              <w:t>Arrays</w:t>
            </w:r>
            <w:r w:rsidR="00DA76D7">
              <w:rPr>
                <w:spacing w:val="-2"/>
              </w:rPr>
              <w:t xml:space="preserve"> </w:t>
            </w:r>
            <w:r w:rsidR="00DA76D7">
              <w:t>and</w:t>
            </w:r>
            <w:r w:rsidR="00DA76D7">
              <w:rPr>
                <w:spacing w:val="-5"/>
              </w:rPr>
              <w:t xml:space="preserve"> </w:t>
            </w:r>
            <w:r w:rsidR="00DA76D7">
              <w:t>Memory.</w:t>
            </w:r>
            <w:r w:rsidR="00DA76D7">
              <w:rPr>
                <w:spacing w:val="-52"/>
              </w:rPr>
              <w:t xml:space="preserve"> </w:t>
            </w:r>
            <w:r w:rsidR="00DA76D7">
              <w:t>Initializing</w:t>
            </w:r>
            <w:r w:rsidR="00DA76D7">
              <w:rPr>
                <w:spacing w:val="-5"/>
              </w:rPr>
              <w:t xml:space="preserve"> </w:t>
            </w:r>
            <w:r w:rsidR="00DA76D7">
              <w:t>Arrays.</w:t>
            </w:r>
            <w:r w:rsidR="00DA76D7">
              <w:rPr>
                <w:spacing w:val="-1"/>
              </w:rPr>
              <w:t xml:space="preserve"> </w:t>
            </w:r>
            <w:r w:rsidR="00DA76D7">
              <w:t>Encryption</w:t>
            </w:r>
            <w:r w:rsidR="00DA76D7">
              <w:rPr>
                <w:spacing w:val="-1"/>
              </w:rPr>
              <w:t xml:space="preserve"> </w:t>
            </w:r>
            <w:r w:rsidR="00DA76D7">
              <w:t>and</w:t>
            </w:r>
            <w:r w:rsidR="00DA76D7">
              <w:rPr>
                <w:spacing w:val="-1"/>
              </w:rPr>
              <w:t xml:space="preserve"> </w:t>
            </w:r>
            <w:r w:rsidR="00DA76D7">
              <w:t>Decryption</w:t>
            </w:r>
          </w:p>
        </w:tc>
        <w:tc>
          <w:tcPr>
            <w:tcW w:w="864" w:type="dxa"/>
          </w:tcPr>
          <w:p w14:paraId="291066F2" w14:textId="77777777" w:rsidR="00741966" w:rsidRDefault="00000000">
            <w:pPr>
              <w:pStyle w:val="TableParagraph"/>
              <w:ind w:left="322"/>
            </w:pPr>
            <w:r>
              <w:t>20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754A2D79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6B461BCF" w14:textId="77777777" w:rsidTr="00C16F45">
        <w:trPr>
          <w:trHeight w:val="571"/>
        </w:trPr>
        <w:tc>
          <w:tcPr>
            <w:tcW w:w="1313" w:type="dxa"/>
          </w:tcPr>
          <w:p w14:paraId="01B0E7F9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December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7ABFF2E7" w14:textId="77777777" w:rsidR="00741966" w:rsidRDefault="00000000">
            <w:pPr>
              <w:pStyle w:val="TableParagraph"/>
              <w:ind w:left="77" w:right="75"/>
              <w:jc w:val="center"/>
            </w:pPr>
            <w:r>
              <w:t>IV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30D671A5" w14:textId="76B6F7C3" w:rsidR="00741966" w:rsidRDefault="00DA76D7" w:rsidP="00DA76D7">
            <w:pPr>
              <w:pStyle w:val="TableParagraph"/>
              <w:spacing w:line="278" w:lineRule="auto"/>
              <w:ind w:right="152"/>
            </w:pPr>
            <w:r>
              <w:rPr>
                <w:sz w:val="24"/>
              </w:rPr>
              <w:t xml:space="preserve">    End Semester Examination</w:t>
            </w:r>
          </w:p>
        </w:tc>
        <w:tc>
          <w:tcPr>
            <w:tcW w:w="864" w:type="dxa"/>
          </w:tcPr>
          <w:p w14:paraId="2DD29CBC" w14:textId="77777777" w:rsidR="00741966" w:rsidRDefault="00000000">
            <w:pPr>
              <w:pStyle w:val="TableParagraph"/>
              <w:ind w:left="322"/>
            </w:pPr>
            <w:r>
              <w:t>20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03D3B151" w14:textId="77777777" w:rsidR="00741966" w:rsidRDefault="00741966">
            <w:pPr>
              <w:rPr>
                <w:sz w:val="2"/>
                <w:szCs w:val="2"/>
              </w:rPr>
            </w:pPr>
          </w:p>
        </w:tc>
      </w:tr>
    </w:tbl>
    <w:p w14:paraId="34F31745" w14:textId="4086FF81" w:rsidR="002859D3" w:rsidRDefault="002859D3" w:rsidP="002859D3">
      <w:pPr>
        <w:rPr>
          <w:b/>
          <w:sz w:val="24"/>
        </w:rPr>
      </w:pPr>
    </w:p>
    <w:p w14:paraId="6CD085AF" w14:textId="521CE887" w:rsidR="002859D3" w:rsidRDefault="00C16F45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3FBEA06" wp14:editId="27E2336F">
            <wp:simplePos x="0" y="0"/>
            <wp:positionH relativeFrom="column">
              <wp:posOffset>3098800</wp:posOffset>
            </wp:positionH>
            <wp:positionV relativeFrom="paragraph">
              <wp:posOffset>6985</wp:posOffset>
            </wp:positionV>
            <wp:extent cx="1638300" cy="847262"/>
            <wp:effectExtent l="0" t="0" r="0" b="0"/>
            <wp:wrapNone/>
            <wp:docPr id="380733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96" cy="84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9D3">
        <w:rPr>
          <w:noProof/>
        </w:rPr>
        <w:drawing>
          <wp:anchor distT="0" distB="0" distL="114300" distR="114300" simplePos="0" relativeHeight="251673600" behindDoc="0" locked="0" layoutInCell="1" allowOverlap="1" wp14:anchorId="4B0079C2" wp14:editId="46E3D55C">
            <wp:simplePos x="0" y="0"/>
            <wp:positionH relativeFrom="column">
              <wp:posOffset>450850</wp:posOffset>
            </wp:positionH>
            <wp:positionV relativeFrom="paragraph">
              <wp:posOffset>64135</wp:posOffset>
            </wp:positionV>
            <wp:extent cx="1638300" cy="836295"/>
            <wp:effectExtent l="0" t="0" r="0" b="0"/>
            <wp:wrapNone/>
            <wp:docPr id="1622632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14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A57FB1" w14:textId="77777777" w:rsidR="002859D3" w:rsidRDefault="002859D3" w:rsidP="002859D3">
      <w:pPr>
        <w:rPr>
          <w:b/>
          <w:sz w:val="24"/>
        </w:rPr>
      </w:pPr>
    </w:p>
    <w:p w14:paraId="6620592E" w14:textId="77777777" w:rsidR="002859D3" w:rsidRDefault="002859D3" w:rsidP="002859D3">
      <w:pPr>
        <w:spacing w:before="1"/>
        <w:rPr>
          <w:b/>
          <w:sz w:val="29"/>
        </w:rPr>
      </w:pPr>
    </w:p>
    <w:p w14:paraId="020A162D" w14:textId="2A2648B9" w:rsidR="002859D3" w:rsidRDefault="00C16F45" w:rsidP="002859D3">
      <w:pPr>
        <w:pStyle w:val="BodyText"/>
        <w:tabs>
          <w:tab w:val="left" w:pos="5120"/>
          <w:tab w:val="left" w:pos="8001"/>
        </w:tabs>
        <w:ind w:left="800"/>
      </w:pPr>
      <w:r>
        <w:t xml:space="preserve">    </w:t>
      </w:r>
      <w:r w:rsidR="002859D3">
        <w:t>Teacher</w:t>
      </w:r>
      <w:r w:rsidR="002859D3">
        <w:tab/>
      </w:r>
      <w:r>
        <w:t xml:space="preserve">    </w:t>
      </w:r>
      <w:r w:rsidR="002859D3">
        <w:t>HOD</w:t>
      </w:r>
      <w:r w:rsidR="002859D3">
        <w:tab/>
      </w:r>
    </w:p>
    <w:p w14:paraId="41D15108" w14:textId="5801755E" w:rsidR="00741966" w:rsidRDefault="00741966" w:rsidP="002859D3">
      <w:pPr>
        <w:spacing w:before="9"/>
        <w:sectPr w:rsidR="00741966">
          <w:pgSz w:w="11910" w:h="16840"/>
          <w:pgMar w:top="2280" w:right="600" w:bottom="280" w:left="640" w:header="719" w:footer="0" w:gutter="0"/>
          <w:cols w:space="720"/>
        </w:sectPr>
      </w:pPr>
    </w:p>
    <w:p w14:paraId="161E6717" w14:textId="77777777" w:rsidR="00741966" w:rsidRDefault="00741966">
      <w:pPr>
        <w:spacing w:before="9"/>
        <w:rPr>
          <w:b/>
          <w:sz w:val="29"/>
        </w:rPr>
      </w:pPr>
    </w:p>
    <w:p w14:paraId="2C65C5AE" w14:textId="77777777" w:rsidR="003B7F62" w:rsidRDefault="00000000" w:rsidP="003B7F62">
      <w:pPr>
        <w:pStyle w:val="BodyText"/>
        <w:tabs>
          <w:tab w:val="left" w:pos="4952"/>
          <w:tab w:val="left" w:pos="7281"/>
        </w:tabs>
        <w:spacing w:before="91" w:line="362" w:lineRule="auto"/>
        <w:ind w:left="800" w:right="841"/>
      </w:pPr>
      <w:r>
        <w:t>NAME</w:t>
      </w:r>
      <w:r w:rsidR="002278C7">
        <w:t xml:space="preserve"> </w:t>
      </w:r>
      <w:r>
        <w:t>:- DR.</w:t>
      </w:r>
      <w:r>
        <w:rPr>
          <w:spacing w:val="-4"/>
        </w:rPr>
        <w:t xml:space="preserve"> </w:t>
      </w:r>
      <w:r>
        <w:t>PADMAVATI</w:t>
      </w:r>
      <w:r>
        <w:tab/>
      </w:r>
      <w:r w:rsidR="003B7F62">
        <w:t xml:space="preserve">    </w:t>
      </w:r>
      <w:r>
        <w:t>CLASS : M.SC. II SEM</w:t>
      </w:r>
    </w:p>
    <w:p w14:paraId="2765A643" w14:textId="0212F5A1" w:rsidR="00741966" w:rsidRDefault="00000000" w:rsidP="003B7F62">
      <w:pPr>
        <w:pStyle w:val="BodyText"/>
        <w:tabs>
          <w:tab w:val="left" w:pos="4952"/>
          <w:tab w:val="left" w:pos="7281"/>
        </w:tabs>
        <w:spacing w:before="91" w:line="362" w:lineRule="auto"/>
        <w:ind w:left="800" w:right="841"/>
      </w:pPr>
      <w:r>
        <w:rPr>
          <w:spacing w:val="1"/>
        </w:rPr>
        <w:t xml:space="preserve"> </w:t>
      </w:r>
      <w:r>
        <w:t>PAPER- IV</w:t>
      </w:r>
      <w:r>
        <w:tab/>
        <w:t>TITLE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(II)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15"/>
        <w:gridCol w:w="4196"/>
        <w:gridCol w:w="1260"/>
        <w:gridCol w:w="2184"/>
      </w:tblGrid>
      <w:tr w:rsidR="00741966" w14:paraId="257FB73F" w14:textId="77777777">
        <w:trPr>
          <w:trHeight w:val="781"/>
        </w:trPr>
        <w:tc>
          <w:tcPr>
            <w:tcW w:w="1025" w:type="dxa"/>
          </w:tcPr>
          <w:p w14:paraId="01A82811" w14:textId="77777777" w:rsidR="00741966" w:rsidRDefault="00000000">
            <w:pPr>
              <w:pStyle w:val="TableParagraph"/>
              <w:spacing w:line="251" w:lineRule="exact"/>
              <w:ind w:right="179"/>
              <w:jc w:val="right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315" w:type="dxa"/>
          </w:tcPr>
          <w:p w14:paraId="2B15D1D8" w14:textId="77777777" w:rsidR="00741966" w:rsidRDefault="00000000">
            <w:pPr>
              <w:pStyle w:val="TableParagraph"/>
              <w:spacing w:line="251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Unit/Title</w:t>
            </w:r>
          </w:p>
        </w:tc>
        <w:tc>
          <w:tcPr>
            <w:tcW w:w="4196" w:type="dxa"/>
          </w:tcPr>
          <w:p w14:paraId="7F2011C0" w14:textId="77777777" w:rsidR="00741966" w:rsidRDefault="00000000">
            <w:pPr>
              <w:pStyle w:val="TableParagraph"/>
              <w:spacing w:line="251" w:lineRule="exact"/>
              <w:ind w:left="1316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1260" w:type="dxa"/>
          </w:tcPr>
          <w:p w14:paraId="0C55E6A1" w14:textId="77777777" w:rsidR="00741966" w:rsidRDefault="00000000">
            <w:pPr>
              <w:pStyle w:val="TableParagraph"/>
              <w:spacing w:line="276" w:lineRule="auto"/>
              <w:ind w:left="305" w:right="277" w:firstLine="43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184" w:type="dxa"/>
          </w:tcPr>
          <w:p w14:paraId="567D71B3" w14:textId="77777777" w:rsidR="00741966" w:rsidRDefault="00000000">
            <w:pPr>
              <w:pStyle w:val="TableParagraph"/>
              <w:spacing w:line="276" w:lineRule="auto"/>
              <w:ind w:left="694" w:right="278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35226D29" w14:textId="77777777">
        <w:trPr>
          <w:trHeight w:val="1073"/>
        </w:trPr>
        <w:tc>
          <w:tcPr>
            <w:tcW w:w="1025" w:type="dxa"/>
          </w:tcPr>
          <w:p w14:paraId="2FA5AFD9" w14:textId="77777777" w:rsidR="00741966" w:rsidRDefault="00000000">
            <w:pPr>
              <w:pStyle w:val="TableParagraph"/>
              <w:ind w:right="156"/>
              <w:jc w:val="right"/>
            </w:pPr>
            <w:r>
              <w:t>January</w:t>
            </w:r>
          </w:p>
        </w:tc>
        <w:tc>
          <w:tcPr>
            <w:tcW w:w="1315" w:type="dxa"/>
          </w:tcPr>
          <w:p w14:paraId="0257E802" w14:textId="77777777" w:rsidR="00741966" w:rsidRDefault="00000000">
            <w:pPr>
              <w:pStyle w:val="TableParagraph"/>
              <w:ind w:left="88"/>
              <w:jc w:val="center"/>
            </w:pPr>
            <w:r>
              <w:t>I</w:t>
            </w:r>
          </w:p>
        </w:tc>
        <w:tc>
          <w:tcPr>
            <w:tcW w:w="4196" w:type="dxa"/>
          </w:tcPr>
          <w:p w14:paraId="016C55D8" w14:textId="77777777" w:rsidR="00741966" w:rsidRDefault="00000000">
            <w:pPr>
              <w:pStyle w:val="TableParagraph"/>
              <w:spacing w:line="276" w:lineRule="auto"/>
              <w:ind w:left="108" w:right="366"/>
              <w:jc w:val="both"/>
            </w:pPr>
            <w:r>
              <w:t>Introduction of syllabus, Gamma function</w:t>
            </w:r>
            <w:r>
              <w:rPr>
                <w:spacing w:val="-52"/>
              </w:rPr>
              <w:t xml:space="preserve"> </w:t>
            </w:r>
            <w:r>
              <w:t>and its properties. Riemann Zeta function.</w:t>
            </w:r>
            <w:r>
              <w:rPr>
                <w:spacing w:val="-52"/>
              </w:rPr>
              <w:t xml:space="preserve"> </w:t>
            </w:r>
            <w:r>
              <w:t>Riemann’s</w:t>
            </w:r>
            <w:r>
              <w:rPr>
                <w:spacing w:val="-1"/>
              </w:rPr>
              <w:t xml:space="preserve"> </w:t>
            </w:r>
            <w:r>
              <w:t>functional</w:t>
            </w:r>
            <w:r>
              <w:rPr>
                <w:spacing w:val="-2"/>
              </w:rPr>
              <w:t xml:space="preserve"> </w:t>
            </w:r>
            <w:r>
              <w:t>equation</w:t>
            </w:r>
          </w:p>
        </w:tc>
        <w:tc>
          <w:tcPr>
            <w:tcW w:w="1260" w:type="dxa"/>
          </w:tcPr>
          <w:p w14:paraId="3425ED07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12</w:t>
            </w:r>
          </w:p>
        </w:tc>
        <w:tc>
          <w:tcPr>
            <w:tcW w:w="2184" w:type="dxa"/>
            <w:vMerge w:val="restart"/>
          </w:tcPr>
          <w:p w14:paraId="2E0300CD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4442884F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8" w:line="276" w:lineRule="auto"/>
              <w:ind w:left="828" w:right="424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47741A00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Problem</w:t>
            </w:r>
          </w:p>
          <w:p w14:paraId="4C164552" w14:textId="77777777" w:rsidR="00741966" w:rsidRDefault="00000000">
            <w:pPr>
              <w:pStyle w:val="TableParagraph"/>
              <w:spacing w:before="40" w:line="240" w:lineRule="auto"/>
              <w:ind w:right="656"/>
              <w:jc w:val="right"/>
            </w:pPr>
            <w:r>
              <w:t>Solving</w:t>
            </w:r>
          </w:p>
          <w:p w14:paraId="0D6E3408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 w:line="240" w:lineRule="auto"/>
              <w:ind w:right="718" w:hanging="829"/>
              <w:jc w:val="right"/>
            </w:pPr>
            <w:r>
              <w:t>Virtual</w:t>
            </w:r>
          </w:p>
          <w:p w14:paraId="57CED732" w14:textId="77777777" w:rsidR="00741966" w:rsidRDefault="00000000">
            <w:pPr>
              <w:pStyle w:val="TableParagraph"/>
              <w:spacing w:before="37" w:line="240" w:lineRule="auto"/>
              <w:ind w:right="681"/>
              <w:jc w:val="right"/>
            </w:pPr>
            <w:r>
              <w:t>Classes</w:t>
            </w:r>
          </w:p>
        </w:tc>
      </w:tr>
      <w:tr w:rsidR="00741966" w14:paraId="120BC716" w14:textId="77777777">
        <w:trPr>
          <w:trHeight w:val="2284"/>
        </w:trPr>
        <w:tc>
          <w:tcPr>
            <w:tcW w:w="1025" w:type="dxa"/>
          </w:tcPr>
          <w:p w14:paraId="04C28920" w14:textId="77777777" w:rsidR="00741966" w:rsidRDefault="00000000">
            <w:pPr>
              <w:pStyle w:val="TableParagraph"/>
              <w:ind w:right="101"/>
              <w:jc w:val="right"/>
            </w:pPr>
            <w:r>
              <w:t>February</w:t>
            </w:r>
          </w:p>
        </w:tc>
        <w:tc>
          <w:tcPr>
            <w:tcW w:w="1315" w:type="dxa"/>
          </w:tcPr>
          <w:p w14:paraId="36135230" w14:textId="77777777" w:rsidR="00741966" w:rsidRDefault="00000000">
            <w:pPr>
              <w:pStyle w:val="TableParagraph"/>
              <w:ind w:left="11"/>
              <w:jc w:val="center"/>
            </w:pPr>
            <w:r>
              <w:t>I</w:t>
            </w:r>
          </w:p>
          <w:p w14:paraId="1E44D2CE" w14:textId="77777777" w:rsidR="00741966" w:rsidRDefault="00741966">
            <w:pPr>
              <w:pStyle w:val="TableParagraph"/>
              <w:spacing w:before="6" w:line="240" w:lineRule="auto"/>
              <w:rPr>
                <w:b/>
                <w:sz w:val="20"/>
              </w:rPr>
            </w:pPr>
          </w:p>
          <w:p w14:paraId="5157FABB" w14:textId="77777777" w:rsidR="00741966" w:rsidRDefault="00000000">
            <w:pPr>
              <w:pStyle w:val="TableParagraph"/>
              <w:spacing w:line="465" w:lineRule="auto"/>
              <w:ind w:left="547" w:right="536"/>
              <w:jc w:val="center"/>
            </w:pPr>
            <w:r>
              <w:t>&amp;</w:t>
            </w:r>
            <w:r>
              <w:rPr>
                <w:spacing w:val="-53"/>
              </w:rPr>
              <w:t xml:space="preserve"> </w:t>
            </w:r>
            <w:r>
              <w:t>II</w:t>
            </w:r>
          </w:p>
        </w:tc>
        <w:tc>
          <w:tcPr>
            <w:tcW w:w="4196" w:type="dxa"/>
          </w:tcPr>
          <w:p w14:paraId="373AC63B" w14:textId="77777777" w:rsidR="00741966" w:rsidRDefault="00000000">
            <w:pPr>
              <w:pStyle w:val="TableParagraph"/>
              <w:spacing w:line="276" w:lineRule="auto"/>
              <w:ind w:left="91" w:right="201" w:firstLine="17"/>
            </w:pPr>
            <w:r>
              <w:t>Runge’s theorem. Mittag-Leffler’s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theorem.Analytic</w:t>
            </w:r>
            <w:proofErr w:type="spellEnd"/>
            <w:r>
              <w:t xml:space="preserve"> Continuation. Uniqueness</w:t>
            </w:r>
            <w:r>
              <w:rPr>
                <w:spacing w:val="-52"/>
              </w:rPr>
              <w:t xml:space="preserve"> </w:t>
            </w:r>
            <w:r>
              <w:t>of direct analytic continuation. Uniqueness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analytic continuation</w:t>
            </w:r>
            <w:r>
              <w:rPr>
                <w:spacing w:val="-4"/>
              </w:rPr>
              <w:t xml:space="preserve">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curve.</w:t>
            </w:r>
          </w:p>
          <w:p w14:paraId="64D3874B" w14:textId="77777777" w:rsidR="00741966" w:rsidRDefault="00000000">
            <w:pPr>
              <w:pStyle w:val="TableParagraph"/>
              <w:spacing w:line="276" w:lineRule="auto"/>
              <w:ind w:left="91" w:right="244"/>
            </w:pPr>
            <w:r>
              <w:t>Power series method of analytic</w:t>
            </w:r>
            <w:r>
              <w:rPr>
                <w:spacing w:val="1"/>
              </w:rPr>
              <w:t xml:space="preserve"> </w:t>
            </w:r>
            <w:r>
              <w:t>continuation. Schwarz Reflection principle.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Monodromy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theorem</w:t>
            </w:r>
            <w:r>
              <w:rPr>
                <w:spacing w:val="-4"/>
              </w:rPr>
              <w:t xml:space="preserve"> </w:t>
            </w:r>
            <w:r>
              <w:t>and its consequences.</w:t>
            </w:r>
          </w:p>
        </w:tc>
        <w:tc>
          <w:tcPr>
            <w:tcW w:w="1260" w:type="dxa"/>
          </w:tcPr>
          <w:p w14:paraId="21FA3B7D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7C8EBD3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4B07C149" w14:textId="77777777">
        <w:trPr>
          <w:trHeight w:val="1946"/>
        </w:trPr>
        <w:tc>
          <w:tcPr>
            <w:tcW w:w="1025" w:type="dxa"/>
          </w:tcPr>
          <w:p w14:paraId="68E14AC4" w14:textId="77777777" w:rsidR="00741966" w:rsidRDefault="00000000">
            <w:pPr>
              <w:pStyle w:val="TableParagraph"/>
              <w:ind w:left="223"/>
            </w:pPr>
            <w:r>
              <w:t>March</w:t>
            </w:r>
          </w:p>
        </w:tc>
        <w:tc>
          <w:tcPr>
            <w:tcW w:w="1315" w:type="dxa"/>
          </w:tcPr>
          <w:p w14:paraId="25FE2EC0" w14:textId="77777777" w:rsidR="00741966" w:rsidRDefault="00000000">
            <w:pPr>
              <w:pStyle w:val="TableParagraph"/>
              <w:ind w:left="179" w:right="129"/>
              <w:jc w:val="center"/>
            </w:pPr>
            <w:r>
              <w:t>II</w:t>
            </w:r>
          </w:p>
          <w:p w14:paraId="235444A8" w14:textId="77777777" w:rsidR="00741966" w:rsidRDefault="00741966">
            <w:pPr>
              <w:pStyle w:val="TableParagraph"/>
              <w:spacing w:before="9" w:line="240" w:lineRule="auto"/>
              <w:rPr>
                <w:b/>
                <w:sz w:val="20"/>
              </w:rPr>
            </w:pPr>
          </w:p>
          <w:p w14:paraId="72DAB0C1" w14:textId="77777777" w:rsidR="00741966" w:rsidRDefault="00000000">
            <w:pPr>
              <w:pStyle w:val="TableParagraph"/>
              <w:spacing w:line="465" w:lineRule="auto"/>
              <w:ind w:left="547" w:right="536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III</w:t>
            </w:r>
          </w:p>
        </w:tc>
        <w:tc>
          <w:tcPr>
            <w:tcW w:w="4196" w:type="dxa"/>
          </w:tcPr>
          <w:p w14:paraId="4ABBC024" w14:textId="77777777" w:rsidR="00741966" w:rsidRDefault="00000000">
            <w:pPr>
              <w:pStyle w:val="TableParagraph"/>
              <w:spacing w:line="276" w:lineRule="auto"/>
              <w:ind w:left="149" w:right="310" w:hanging="41"/>
            </w:pPr>
            <w:r>
              <w:t>Harmonic functions on a disk. Harnack’s</w:t>
            </w:r>
            <w:r>
              <w:rPr>
                <w:spacing w:val="1"/>
              </w:rPr>
              <w:t xml:space="preserve"> </w:t>
            </w:r>
            <w:r>
              <w:t>inequality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theorem.Dirichlet</w:t>
            </w:r>
            <w:proofErr w:type="spellEnd"/>
            <w:r>
              <w:rPr>
                <w:spacing w:val="-2"/>
              </w:rPr>
              <w:t xml:space="preserve"> </w:t>
            </w:r>
            <w:r>
              <w:t>Problem.</w:t>
            </w:r>
            <w:r>
              <w:rPr>
                <w:spacing w:val="-52"/>
              </w:rPr>
              <w:t xml:space="preserve"> </w:t>
            </w:r>
            <w:r>
              <w:t>Green’s</w:t>
            </w:r>
            <w:r>
              <w:rPr>
                <w:spacing w:val="-2"/>
              </w:rPr>
              <w:t xml:space="preserve"> </w:t>
            </w:r>
            <w:r>
              <w:t>function.</w:t>
            </w:r>
            <w:r>
              <w:rPr>
                <w:spacing w:val="-1"/>
              </w:rPr>
              <w:t xml:space="preserve"> </w:t>
            </w:r>
            <w:r>
              <w:t>Canonical products.</w:t>
            </w:r>
          </w:p>
          <w:p w14:paraId="1FC711CD" w14:textId="77777777" w:rsidR="00741966" w:rsidRDefault="00000000">
            <w:pPr>
              <w:pStyle w:val="TableParagraph"/>
              <w:spacing w:line="276" w:lineRule="auto"/>
              <w:ind w:left="149" w:right="117"/>
            </w:pPr>
            <w:r>
              <w:t>Jensen’s formula. Poisson-Jensen formula.</w:t>
            </w:r>
            <w:r>
              <w:rPr>
                <w:spacing w:val="1"/>
              </w:rPr>
              <w:t xml:space="preserve"> </w:t>
            </w:r>
            <w:r>
              <w:t>Hadamard’s</w:t>
            </w:r>
            <w:r>
              <w:rPr>
                <w:spacing w:val="1"/>
              </w:rPr>
              <w:t xml:space="preserve"> </w:t>
            </w:r>
            <w:r>
              <w:t>three circles theorem. Order of</w:t>
            </w:r>
            <w:r>
              <w:rPr>
                <w:spacing w:val="-5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entire function.</w:t>
            </w:r>
          </w:p>
        </w:tc>
        <w:tc>
          <w:tcPr>
            <w:tcW w:w="1260" w:type="dxa"/>
          </w:tcPr>
          <w:p w14:paraId="3302AE74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21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8EB6ED6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2E01B187" w14:textId="77777777" w:rsidTr="00DA76D7">
        <w:trPr>
          <w:trHeight w:val="2237"/>
        </w:trPr>
        <w:tc>
          <w:tcPr>
            <w:tcW w:w="1025" w:type="dxa"/>
          </w:tcPr>
          <w:p w14:paraId="038EFA8B" w14:textId="77777777" w:rsidR="00741966" w:rsidRDefault="00000000">
            <w:pPr>
              <w:pStyle w:val="TableParagraph"/>
              <w:ind w:left="278"/>
            </w:pPr>
            <w:r>
              <w:t>April</w:t>
            </w:r>
          </w:p>
        </w:tc>
        <w:tc>
          <w:tcPr>
            <w:tcW w:w="1315" w:type="dxa"/>
          </w:tcPr>
          <w:p w14:paraId="1F2E64FD" w14:textId="77777777" w:rsidR="00741966" w:rsidRDefault="00000000">
            <w:pPr>
              <w:pStyle w:val="TableParagraph"/>
              <w:ind w:left="383"/>
            </w:pPr>
            <w:r>
              <w:t>III</w:t>
            </w:r>
          </w:p>
          <w:p w14:paraId="51E5041E" w14:textId="77777777" w:rsidR="00741966" w:rsidRDefault="00741966">
            <w:pPr>
              <w:pStyle w:val="TableParagraph"/>
              <w:spacing w:before="9" w:line="240" w:lineRule="auto"/>
              <w:rPr>
                <w:b/>
                <w:sz w:val="20"/>
              </w:rPr>
            </w:pPr>
          </w:p>
          <w:p w14:paraId="59DBD44E" w14:textId="77777777" w:rsidR="00741966" w:rsidRDefault="00000000">
            <w:pPr>
              <w:pStyle w:val="TableParagraph"/>
              <w:spacing w:line="465" w:lineRule="auto"/>
              <w:ind w:left="328" w:right="728" w:firstLine="55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IV</w:t>
            </w:r>
          </w:p>
        </w:tc>
        <w:tc>
          <w:tcPr>
            <w:tcW w:w="4196" w:type="dxa"/>
          </w:tcPr>
          <w:p w14:paraId="616C9345" w14:textId="58D45C1C" w:rsidR="00741966" w:rsidRDefault="00000000">
            <w:pPr>
              <w:pStyle w:val="TableParagraph"/>
              <w:spacing w:line="276" w:lineRule="auto"/>
              <w:ind w:left="108" w:right="117"/>
            </w:pPr>
            <w:r>
              <w:t>Exponent of Convergence. Borel’s theorem,.</w:t>
            </w:r>
            <w:r>
              <w:rPr>
                <w:spacing w:val="-53"/>
              </w:rPr>
              <w:t xml:space="preserve"> </w:t>
            </w:r>
            <w:r>
              <w:t>Hadamard’s factorization theorem.</w:t>
            </w:r>
            <w:r w:rsidR="00EB3806">
              <w:t xml:space="preserve"> </w:t>
            </w:r>
            <w:r>
              <w:t>Bloch’s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Little Picard</w:t>
            </w:r>
            <w:r>
              <w:rPr>
                <w:spacing w:val="-1"/>
              </w:rPr>
              <w:t xml:space="preserve"> </w:t>
            </w:r>
            <w:r>
              <w:t>theorem.</w:t>
            </w:r>
          </w:p>
          <w:p w14:paraId="1D5A9D3A" w14:textId="2F6A7A55" w:rsidR="00741966" w:rsidRDefault="00000000">
            <w:pPr>
              <w:pStyle w:val="TableParagraph"/>
              <w:spacing w:line="276" w:lineRule="auto"/>
              <w:ind w:left="108" w:right="343"/>
            </w:pPr>
            <w:r>
              <w:t xml:space="preserve">Schottky’s theorem. Montel </w:t>
            </w:r>
            <w:proofErr w:type="spellStart"/>
            <w:r>
              <w:t>Caratheodory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and the Great </w:t>
            </w:r>
            <w:proofErr w:type="spellStart"/>
            <w:r>
              <w:t>picard</w:t>
            </w:r>
            <w:proofErr w:type="spellEnd"/>
            <w:r>
              <w:t xml:space="preserve"> theorem. Univalent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 w:rsidR="00EB3806">
              <w:t xml:space="preserve"> </w:t>
            </w:r>
            <w:proofErr w:type="spellStart"/>
            <w:r>
              <w:t>Bieberbach</w:t>
            </w:r>
            <w:proofErr w:type="spellEnd"/>
            <w:r>
              <w:t>’</w:t>
            </w:r>
            <w:r w:rsidR="00EB3806">
              <w:t xml:space="preserve"> </w:t>
            </w:r>
            <w:proofErr w:type="spellStart"/>
            <w:r>
              <w:t>sconjecture</w:t>
            </w:r>
            <w:proofErr w:type="spellEnd"/>
            <w:r>
              <w:rPr>
                <w:spacing w:val="1"/>
              </w:rPr>
              <w:t xml:space="preserve"> </w:t>
            </w:r>
            <w:r>
              <w:t>(Statement</w:t>
            </w:r>
            <w:r>
              <w:rPr>
                <w:spacing w:val="-1"/>
              </w:rPr>
              <w:t xml:space="preserve"> </w:t>
            </w:r>
            <w:r>
              <w:t>only)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“</w:t>
            </w:r>
            <w:r>
              <w:rPr>
                <w:b/>
              </w:rPr>
              <w:t>1/4</w:t>
            </w:r>
            <w:r>
              <w:t>-theorem”.</w:t>
            </w:r>
          </w:p>
        </w:tc>
        <w:tc>
          <w:tcPr>
            <w:tcW w:w="1260" w:type="dxa"/>
          </w:tcPr>
          <w:p w14:paraId="384E87C6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21</w:t>
            </w:r>
          </w:p>
        </w:tc>
        <w:tc>
          <w:tcPr>
            <w:tcW w:w="2184" w:type="dxa"/>
            <w:vMerge/>
            <w:tcBorders>
              <w:top w:val="nil"/>
              <w:bottom w:val="nil"/>
            </w:tcBorders>
          </w:tcPr>
          <w:p w14:paraId="37BB7845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DA76D7" w14:paraId="64AFDC5C" w14:textId="77777777" w:rsidTr="00C16F45">
        <w:trPr>
          <w:trHeight w:val="620"/>
        </w:trPr>
        <w:tc>
          <w:tcPr>
            <w:tcW w:w="1025" w:type="dxa"/>
          </w:tcPr>
          <w:p w14:paraId="68F5EC70" w14:textId="10F9541C" w:rsidR="00DA76D7" w:rsidRDefault="00DA76D7">
            <w:pPr>
              <w:pStyle w:val="TableParagraph"/>
              <w:ind w:left="278"/>
            </w:pPr>
            <w:r>
              <w:t>May</w:t>
            </w:r>
          </w:p>
        </w:tc>
        <w:tc>
          <w:tcPr>
            <w:tcW w:w="1315" w:type="dxa"/>
          </w:tcPr>
          <w:p w14:paraId="3D7C6246" w14:textId="77777777" w:rsidR="00DA76D7" w:rsidRDefault="00DA76D7">
            <w:pPr>
              <w:pStyle w:val="TableParagraph"/>
              <w:ind w:left="383"/>
            </w:pPr>
          </w:p>
        </w:tc>
        <w:tc>
          <w:tcPr>
            <w:tcW w:w="4196" w:type="dxa"/>
          </w:tcPr>
          <w:p w14:paraId="67D2EC3F" w14:textId="14DBA2D7" w:rsidR="00DA76D7" w:rsidRDefault="00DA76D7">
            <w:pPr>
              <w:pStyle w:val="TableParagraph"/>
              <w:spacing w:line="276" w:lineRule="auto"/>
              <w:ind w:left="108" w:right="117"/>
            </w:pPr>
            <w:r>
              <w:rPr>
                <w:sz w:val="24"/>
              </w:rPr>
              <w:t>End Semester Examination</w:t>
            </w:r>
          </w:p>
        </w:tc>
        <w:tc>
          <w:tcPr>
            <w:tcW w:w="1260" w:type="dxa"/>
          </w:tcPr>
          <w:p w14:paraId="21BE1E68" w14:textId="77777777" w:rsidR="00DA76D7" w:rsidRDefault="00DA76D7">
            <w:pPr>
              <w:pStyle w:val="TableParagraph"/>
              <w:ind w:left="499" w:right="491"/>
              <w:jc w:val="center"/>
            </w:pPr>
          </w:p>
        </w:tc>
        <w:tc>
          <w:tcPr>
            <w:tcW w:w="2184" w:type="dxa"/>
            <w:tcBorders>
              <w:top w:val="nil"/>
            </w:tcBorders>
          </w:tcPr>
          <w:p w14:paraId="15A13661" w14:textId="77777777" w:rsidR="00DA76D7" w:rsidRDefault="00DA76D7">
            <w:pPr>
              <w:rPr>
                <w:sz w:val="2"/>
                <w:szCs w:val="2"/>
              </w:rPr>
            </w:pPr>
          </w:p>
        </w:tc>
      </w:tr>
    </w:tbl>
    <w:p w14:paraId="1204664E" w14:textId="61688236" w:rsidR="00741966" w:rsidRDefault="00741966">
      <w:pPr>
        <w:rPr>
          <w:b/>
          <w:sz w:val="24"/>
        </w:rPr>
      </w:pPr>
    </w:p>
    <w:p w14:paraId="5243F42F" w14:textId="050E83B5" w:rsidR="002859D3" w:rsidRDefault="002859D3" w:rsidP="002859D3">
      <w:pPr>
        <w:rPr>
          <w:b/>
          <w:sz w:val="24"/>
        </w:rPr>
      </w:pPr>
    </w:p>
    <w:p w14:paraId="13FB7FED" w14:textId="28E54497" w:rsidR="002859D3" w:rsidRDefault="00C16F45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FEBAC26" wp14:editId="217E2F1B">
            <wp:simplePos x="0" y="0"/>
            <wp:positionH relativeFrom="column">
              <wp:posOffset>3098800</wp:posOffset>
            </wp:positionH>
            <wp:positionV relativeFrom="paragraph">
              <wp:posOffset>6350</wp:posOffset>
            </wp:positionV>
            <wp:extent cx="1504950" cy="847262"/>
            <wp:effectExtent l="0" t="0" r="0" b="0"/>
            <wp:wrapNone/>
            <wp:docPr id="1316382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56" cy="84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9D3">
        <w:rPr>
          <w:noProof/>
        </w:rPr>
        <w:drawing>
          <wp:anchor distT="0" distB="0" distL="114300" distR="114300" simplePos="0" relativeHeight="251677696" behindDoc="0" locked="0" layoutInCell="1" allowOverlap="1" wp14:anchorId="1EE230DF" wp14:editId="4F8BF443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752600" cy="836295"/>
            <wp:effectExtent l="0" t="0" r="0" b="0"/>
            <wp:wrapNone/>
            <wp:docPr id="11850096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1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</w:p>
    <w:p w14:paraId="32675A33" w14:textId="77777777" w:rsidR="002859D3" w:rsidRDefault="002859D3" w:rsidP="002859D3">
      <w:pPr>
        <w:rPr>
          <w:b/>
          <w:sz w:val="24"/>
        </w:rPr>
      </w:pPr>
    </w:p>
    <w:p w14:paraId="41FC2BB9" w14:textId="77777777" w:rsidR="002859D3" w:rsidRDefault="002859D3" w:rsidP="002859D3">
      <w:pPr>
        <w:spacing w:before="1"/>
        <w:rPr>
          <w:b/>
          <w:sz w:val="29"/>
        </w:rPr>
      </w:pPr>
    </w:p>
    <w:p w14:paraId="02261FD8" w14:textId="35AC96BC" w:rsidR="002859D3" w:rsidRDefault="00C16F45" w:rsidP="002859D3">
      <w:pPr>
        <w:pStyle w:val="BodyText"/>
        <w:tabs>
          <w:tab w:val="left" w:pos="5120"/>
          <w:tab w:val="left" w:pos="8001"/>
        </w:tabs>
        <w:ind w:left="800"/>
      </w:pPr>
      <w:r>
        <w:t xml:space="preserve">      </w:t>
      </w:r>
      <w:r w:rsidR="002859D3">
        <w:t>Teacher</w:t>
      </w:r>
      <w:r w:rsidR="002859D3">
        <w:tab/>
      </w:r>
      <w:r>
        <w:t xml:space="preserve">    </w:t>
      </w:r>
      <w:r w:rsidR="002859D3">
        <w:t>HOD</w:t>
      </w:r>
      <w:r w:rsidR="002859D3">
        <w:tab/>
      </w:r>
    </w:p>
    <w:p w14:paraId="5C79F6B6" w14:textId="0BA04776" w:rsidR="00741966" w:rsidRDefault="00741966" w:rsidP="002859D3">
      <w:pPr>
        <w:sectPr w:rsidR="00741966">
          <w:pgSz w:w="11910" w:h="16840"/>
          <w:pgMar w:top="2280" w:right="600" w:bottom="280" w:left="640" w:header="719" w:footer="0" w:gutter="0"/>
          <w:cols w:space="720"/>
        </w:sectPr>
      </w:pPr>
    </w:p>
    <w:p w14:paraId="4DFA8081" w14:textId="77777777" w:rsidR="00741966" w:rsidRDefault="00741966">
      <w:pPr>
        <w:rPr>
          <w:b/>
          <w:sz w:val="20"/>
        </w:rPr>
      </w:pPr>
    </w:p>
    <w:p w14:paraId="1E20AD48" w14:textId="77777777" w:rsidR="00741966" w:rsidRDefault="00741966">
      <w:pPr>
        <w:rPr>
          <w:b/>
          <w:sz w:val="20"/>
        </w:rPr>
      </w:pPr>
    </w:p>
    <w:p w14:paraId="66A46385" w14:textId="77777777" w:rsidR="00741966" w:rsidRDefault="00741966">
      <w:pPr>
        <w:spacing w:before="6"/>
        <w:rPr>
          <w:b/>
          <w:sz w:val="27"/>
        </w:rPr>
      </w:pPr>
    </w:p>
    <w:p w14:paraId="4B8AC047" w14:textId="3C9EA758" w:rsidR="00741966" w:rsidRDefault="00587815">
      <w:pPr>
        <w:pStyle w:val="BodyText"/>
        <w:tabs>
          <w:tab w:val="left" w:pos="3673"/>
          <w:tab w:val="left" w:pos="7281"/>
        </w:tabs>
        <w:spacing w:before="92" w:line="410" w:lineRule="auto"/>
        <w:ind w:left="800" w:right="8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6BFD18A" wp14:editId="4D338825">
                <wp:simplePos x="0" y="0"/>
                <wp:positionH relativeFrom="page">
                  <wp:posOffset>476250</wp:posOffset>
                </wp:positionH>
                <wp:positionV relativeFrom="paragraph">
                  <wp:posOffset>574040</wp:posOffset>
                </wp:positionV>
                <wp:extent cx="6496050" cy="5534025"/>
                <wp:effectExtent l="0" t="0" r="0" b="9525"/>
                <wp:wrapNone/>
                <wp:docPr id="391444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4"/>
                              <w:gridCol w:w="756"/>
                              <w:gridCol w:w="4961"/>
                              <w:gridCol w:w="1418"/>
                              <w:gridCol w:w="1644"/>
                            </w:tblGrid>
                            <w:tr w:rsidR="00741966" w14:paraId="174C89A8" w14:textId="77777777" w:rsidTr="00C16F45">
                              <w:trPr>
                                <w:trHeight w:val="782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22C9B936" w14:textId="77777777" w:rsidR="00741966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5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2FD31AC5" w14:textId="77777777" w:rsidR="00741966" w:rsidRDefault="00000000" w:rsidP="004D6D7B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1" w:line="240" w:lineRule="auto"/>
                                    <w:ind w:left="235" w:right="226" w:hanging="1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Unit/Title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0B6BC5A" w14:textId="77777777" w:rsidR="00741966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Topic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 lectures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D6498CC" w14:textId="77777777" w:rsidR="00741966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291" w:right="267" w:firstLine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14:paraId="67468440" w14:textId="77777777" w:rsidR="00741966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693" w:right="272" w:hanging="3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Method/Mode of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Delivery</w:t>
                                  </w:r>
                                </w:p>
                              </w:tc>
                            </w:tr>
                            <w:tr w:rsidR="00741966" w14:paraId="0A3C0850" w14:textId="77777777" w:rsidTr="00C16F45">
                              <w:trPr>
                                <w:trHeight w:val="1378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6E49B5EA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1CD4C194" w14:textId="77777777" w:rsidR="00741966" w:rsidRDefault="00000000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29131013" w14:textId="77777777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Storage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Classes-Fixed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vs.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Automatic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Duration.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Scope.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Global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variables.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register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Specifier.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ANSI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rules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syntax and Semantics of the storage-class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keywords.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Dynamic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Memory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Allocation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B5C836A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Merge w:val="restart"/>
                                </w:tcPr>
                                <w:p w14:paraId="072A6389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5"/>
                                      <w:tab w:val="left" w:pos="886"/>
                                    </w:tabs>
                                  </w:pPr>
                                  <w:r>
                                    <w:t>Flip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</w:p>
                                <w:p w14:paraId="0039331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31"/>
                                    </w:tabs>
                                    <w:spacing w:before="40" w:line="276" w:lineRule="auto"/>
                                    <w:ind w:left="830" w:right="416" w:hanging="360"/>
                                  </w:pPr>
                                  <w:r>
                                    <w:t>Group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discussion</w:t>
                                  </w:r>
                                </w:p>
                                <w:p w14:paraId="2D690B2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31"/>
                                    </w:tabs>
                                    <w:spacing w:line="252" w:lineRule="exact"/>
                                    <w:ind w:left="830" w:hanging="361"/>
                                  </w:pPr>
                                  <w:r>
                                    <w:t>Problem</w:t>
                                  </w:r>
                                </w:p>
                                <w:p w14:paraId="31DD1023" w14:textId="77777777" w:rsidR="00741966" w:rsidRDefault="00000000">
                                  <w:pPr>
                                    <w:pStyle w:val="TableParagraph"/>
                                    <w:spacing w:before="37" w:line="240" w:lineRule="auto"/>
                                    <w:ind w:right="648"/>
                                    <w:jc w:val="right"/>
                                  </w:pPr>
                                  <w:r>
                                    <w:t>Solving</w:t>
                                  </w:r>
                                </w:p>
                                <w:p w14:paraId="08C0EF7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0"/>
                                    </w:tabs>
                                    <w:spacing w:before="40" w:line="240" w:lineRule="auto"/>
                                    <w:ind w:left="830" w:right="710" w:hanging="831"/>
                                    <w:jc w:val="right"/>
                                  </w:pPr>
                                  <w:r>
                                    <w:t>Virtual</w:t>
                                  </w:r>
                                </w:p>
                                <w:p w14:paraId="6CAED55B" w14:textId="77777777" w:rsidR="00741966" w:rsidRDefault="00000000">
                                  <w:pPr>
                                    <w:pStyle w:val="TableParagraph"/>
                                    <w:spacing w:before="37" w:line="240" w:lineRule="auto"/>
                                    <w:ind w:right="673"/>
                                    <w:jc w:val="right"/>
                                  </w:pPr>
                                  <w:r>
                                    <w:t>Classes</w:t>
                                  </w:r>
                                </w:p>
                              </w:tc>
                            </w:tr>
                            <w:tr w:rsidR="00741966" w14:paraId="37021814" w14:textId="77777777" w:rsidTr="00C16F45">
                              <w:trPr>
                                <w:trHeight w:val="1823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3C17891B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6DF39271" w14:textId="77777777" w:rsidR="00741966" w:rsidRDefault="00000000">
                                  <w:pPr>
                                    <w:pStyle w:val="TableParagraph"/>
                                    <w:ind w:left="234" w:right="226"/>
                                    <w:jc w:val="center"/>
                                  </w:pPr>
                                  <w: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445FDC0" w14:textId="77777777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Pointers-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Arithmetic.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Arguments.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Accessing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Elements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through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Arguments. Sorting Algorithms. Strings.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Multidimensional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 Pointers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C247C99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CCEF39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1966" w14:paraId="55DCF40B" w14:textId="77777777" w:rsidTr="00C16F45">
                              <w:trPr>
                                <w:trHeight w:val="1692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66627DD9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6B82CBB7" w14:textId="77777777" w:rsidR="00741966" w:rsidRDefault="00000000">
                                  <w:pPr>
                                    <w:pStyle w:val="TableParagraph"/>
                                    <w:ind w:left="232" w:right="226"/>
                                    <w:jc w:val="center"/>
                                  </w:pPr>
                                  <w: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3CE1C2D" w14:textId="1E097335" w:rsidR="00741966" w:rsidRDefault="00000000">
                                  <w:pPr>
                                    <w:pStyle w:val="TableParagraph"/>
                                    <w:tabs>
                                      <w:tab w:val="left" w:pos="2711"/>
                                      <w:tab w:val="left" w:pos="2796"/>
                                    </w:tabs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Functions-Passing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Arguments.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Declarations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Calls.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Functions.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Recursion.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main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Function. Complex Declarations. The 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Preprocessor-</w:t>
                                  </w:r>
                                  <w:proofErr w:type="spellStart"/>
                                  <w:r>
                                    <w:t>Macro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Substitution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Conditional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Compilation.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Facility.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Line Control.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51BA504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966CE8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1966" w14:paraId="01221A80" w14:textId="77777777" w:rsidTr="00C16F45">
                              <w:trPr>
                                <w:trHeight w:val="2057"/>
                              </w:trPr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88B3C44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93B041" w14:textId="77777777" w:rsidR="00741966" w:rsidRDefault="00000000">
                                  <w:pPr>
                                    <w:pStyle w:val="TableParagraph"/>
                                    <w:ind w:left="228" w:right="226"/>
                                    <w:jc w:val="center"/>
                                  </w:pPr>
                                  <w: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CDD8641" w14:textId="29116C78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Structures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Unions-Structures.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Linked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Lists.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Unions, enum Declarations.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Input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Output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Streams,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Buffering.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</w:p>
                                <w:p w14:paraId="497440E2" w14:textId="1C7AAB7C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2"/>
                                    <w:jc w:val="both"/>
                                  </w:pPr>
                                  <w:r>
                                    <w:t>&lt;Stdio.h&gt;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Header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File.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Error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Handling.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Opening and Closing a File.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Reading 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Writing Data. Selecting an I/O Method.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Unbuffered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I/O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Random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Access.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standard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library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for Input/Output.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BE9ECB4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2A7DA0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76D7" w14:paraId="0C3010F9" w14:textId="77777777" w:rsidTr="00C16F45">
                              <w:trPr>
                                <w:trHeight w:val="2526"/>
                              </w:trPr>
                              <w:tc>
                                <w:tcPr>
                                  <w:tcW w:w="1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5475DE" w14:textId="14E79640" w:rsidR="00DA76D7" w:rsidRDefault="00DA76D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3ACAF2" w14:textId="77777777" w:rsidR="00DA76D7" w:rsidRDefault="00DA76D7">
                                  <w:pPr>
                                    <w:pStyle w:val="TableParagraph"/>
                                    <w:ind w:left="228" w:right="22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888526" w14:textId="09C37035" w:rsidR="00DA76D7" w:rsidRDefault="00DA76D7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</w:rPr>
                                    <w:t>End Semester Examination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68D77A" w14:textId="77777777" w:rsidR="00DA76D7" w:rsidRDefault="00DA76D7">
                                  <w:pPr>
                                    <w:pStyle w:val="TableParagraph"/>
                                    <w:ind w:left="506"/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31F2089" w14:textId="77777777" w:rsidR="00DA76D7" w:rsidRDefault="00DA76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F5CE5" w14:textId="77777777" w:rsidR="00741966" w:rsidRDefault="0074196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FD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45.2pt;width:511.5pt;height:435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4"/>
                        <w:gridCol w:w="756"/>
                        <w:gridCol w:w="4961"/>
                        <w:gridCol w:w="1418"/>
                        <w:gridCol w:w="1644"/>
                      </w:tblGrid>
                      <w:tr w:rsidR="00741966" w14:paraId="174C89A8" w14:textId="77777777" w:rsidTr="00C16F45">
                        <w:trPr>
                          <w:trHeight w:val="782"/>
                        </w:trPr>
                        <w:tc>
                          <w:tcPr>
                            <w:tcW w:w="1644" w:type="dxa"/>
                          </w:tcPr>
                          <w:p w14:paraId="22C9B936" w14:textId="77777777" w:rsidR="00741966" w:rsidRDefault="00000000">
                            <w:pPr>
                              <w:pStyle w:val="TableParagraph"/>
                              <w:spacing w:before="1" w:line="240" w:lineRule="auto"/>
                              <w:ind w:left="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2FD31AC5" w14:textId="77777777" w:rsidR="00741966" w:rsidRDefault="00000000" w:rsidP="004D6D7B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1" w:line="240" w:lineRule="auto"/>
                              <w:ind w:left="235" w:right="226" w:hanging="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Unit/Title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50B6BC5A" w14:textId="77777777" w:rsidR="00741966" w:rsidRDefault="00000000">
                            <w:pPr>
                              <w:pStyle w:val="TableParagraph"/>
                              <w:spacing w:before="1" w:line="240" w:lineRule="auto"/>
                              <w:ind w:left="1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Topic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lectures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D6498CC" w14:textId="77777777" w:rsidR="00741966" w:rsidRDefault="00000000">
                            <w:pPr>
                              <w:pStyle w:val="TableParagraph"/>
                              <w:spacing w:before="1" w:line="276" w:lineRule="auto"/>
                              <w:ind w:left="291" w:right="267" w:firstLine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14:paraId="67468440" w14:textId="77777777" w:rsidR="00741966" w:rsidRDefault="00000000">
                            <w:pPr>
                              <w:pStyle w:val="TableParagraph"/>
                              <w:spacing w:before="1" w:line="276" w:lineRule="auto"/>
                              <w:ind w:left="693" w:right="272" w:hanging="3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Method/Mode of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Delivery</w:t>
                            </w:r>
                          </w:p>
                        </w:tc>
                      </w:tr>
                      <w:tr w:rsidR="00741966" w14:paraId="0A3C0850" w14:textId="77777777" w:rsidTr="00C16F45">
                        <w:trPr>
                          <w:trHeight w:val="1378"/>
                        </w:trPr>
                        <w:tc>
                          <w:tcPr>
                            <w:tcW w:w="1644" w:type="dxa"/>
                          </w:tcPr>
                          <w:p w14:paraId="6E49B5EA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January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1CD4C194" w14:textId="77777777" w:rsidR="00741966" w:rsidRDefault="00000000">
                            <w:pPr>
                              <w:pStyle w:val="TableParagraph"/>
                              <w:ind w:left="9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29131013" w14:textId="77777777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Storage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Classes-Fixed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Automatic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Duration.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Scope.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variables.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register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Specifier.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syntax and Semantics of the storage-class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keywords.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Dynamic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Allocation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B5C836A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1644" w:type="dxa"/>
                            <w:vMerge w:val="restart"/>
                          </w:tcPr>
                          <w:p w14:paraId="072A6389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5"/>
                                <w:tab w:val="left" w:pos="886"/>
                              </w:tabs>
                            </w:pPr>
                            <w:r>
                              <w:t>Flip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  <w:p w14:paraId="0039331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1"/>
                              </w:tabs>
                              <w:spacing w:before="40" w:line="276" w:lineRule="auto"/>
                              <w:ind w:left="830" w:right="416" w:hanging="360"/>
                            </w:pPr>
                            <w:r>
                              <w:t>Group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discussion</w:t>
                            </w:r>
                          </w:p>
                          <w:p w14:paraId="2D690B2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1"/>
                              </w:tabs>
                              <w:spacing w:line="252" w:lineRule="exact"/>
                              <w:ind w:left="830" w:hanging="361"/>
                            </w:pPr>
                            <w:r>
                              <w:t>Problem</w:t>
                            </w:r>
                          </w:p>
                          <w:p w14:paraId="31DD1023" w14:textId="77777777" w:rsidR="00741966" w:rsidRDefault="00000000">
                            <w:pPr>
                              <w:pStyle w:val="TableParagraph"/>
                              <w:spacing w:before="37" w:line="240" w:lineRule="auto"/>
                              <w:ind w:right="648"/>
                              <w:jc w:val="right"/>
                            </w:pPr>
                            <w:r>
                              <w:t>Solving</w:t>
                            </w:r>
                          </w:p>
                          <w:p w14:paraId="08C0EF7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spacing w:before="40" w:line="240" w:lineRule="auto"/>
                              <w:ind w:left="830" w:right="710" w:hanging="831"/>
                              <w:jc w:val="right"/>
                            </w:pPr>
                            <w:r>
                              <w:t>Virtual</w:t>
                            </w:r>
                          </w:p>
                          <w:p w14:paraId="6CAED55B" w14:textId="77777777" w:rsidR="00741966" w:rsidRDefault="00000000">
                            <w:pPr>
                              <w:pStyle w:val="TableParagraph"/>
                              <w:spacing w:before="37" w:line="240" w:lineRule="auto"/>
                              <w:ind w:right="673"/>
                              <w:jc w:val="right"/>
                            </w:pPr>
                            <w:r>
                              <w:t>Classes</w:t>
                            </w:r>
                          </w:p>
                        </w:tc>
                      </w:tr>
                      <w:tr w:rsidR="00741966" w14:paraId="37021814" w14:textId="77777777" w:rsidTr="00C16F45">
                        <w:trPr>
                          <w:trHeight w:val="1823"/>
                        </w:trPr>
                        <w:tc>
                          <w:tcPr>
                            <w:tcW w:w="1644" w:type="dxa"/>
                          </w:tcPr>
                          <w:p w14:paraId="3C17891B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6DF39271" w14:textId="77777777" w:rsidR="00741966" w:rsidRDefault="00000000">
                            <w:pPr>
                              <w:pStyle w:val="TableParagraph"/>
                              <w:ind w:left="234" w:right="226"/>
                              <w:jc w:val="center"/>
                            </w:pPr>
                            <w:r>
                              <w:t>II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3445FDC0" w14:textId="77777777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Pointers-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Arithmetic.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Arguments.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Elements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Arguments. Sorting Algorithms. Strings.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Multidimensional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Pointers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C247C99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644" w:type="dxa"/>
                            <w:vMerge/>
                            <w:tcBorders>
                              <w:top w:val="nil"/>
                            </w:tcBorders>
                          </w:tcPr>
                          <w:p w14:paraId="1ECCEF39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1966" w14:paraId="55DCF40B" w14:textId="77777777" w:rsidTr="00C16F45">
                        <w:trPr>
                          <w:trHeight w:val="1692"/>
                        </w:trPr>
                        <w:tc>
                          <w:tcPr>
                            <w:tcW w:w="1644" w:type="dxa"/>
                          </w:tcPr>
                          <w:p w14:paraId="66627DD9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March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6B82CBB7" w14:textId="77777777" w:rsidR="00741966" w:rsidRDefault="00000000">
                            <w:pPr>
                              <w:pStyle w:val="TableParagraph"/>
                              <w:ind w:left="232" w:right="226"/>
                              <w:jc w:val="center"/>
                            </w:pPr>
                            <w:r>
                              <w:t>III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3CE1C2D" w14:textId="1E097335" w:rsidR="00741966" w:rsidRDefault="00000000">
                            <w:pPr>
                              <w:pStyle w:val="TableParagraph"/>
                              <w:tabs>
                                <w:tab w:val="left" w:pos="2711"/>
                                <w:tab w:val="left" w:pos="2796"/>
                              </w:tabs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Functions-Passing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Arguments.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Declarations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Calls.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Functions.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Recursion.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Function. Complex Declarations. The 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Preprocessor-</w:t>
                            </w:r>
                            <w:proofErr w:type="spellStart"/>
                            <w:r>
                              <w:t>Macro</w:t>
                            </w:r>
                            <w:r>
                              <w:rPr>
                                <w:spacing w:val="-1"/>
                              </w:rPr>
                              <w:t>Substitution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Conditional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Compilation.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Facility.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Line Control.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51BA504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1644" w:type="dxa"/>
                            <w:vMerge/>
                            <w:tcBorders>
                              <w:top w:val="nil"/>
                            </w:tcBorders>
                          </w:tcPr>
                          <w:p w14:paraId="70966CE8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1966" w14:paraId="01221A80" w14:textId="77777777" w:rsidTr="00C16F45">
                        <w:trPr>
                          <w:trHeight w:val="2057"/>
                        </w:trPr>
                        <w:tc>
                          <w:tcPr>
                            <w:tcW w:w="1644" w:type="dxa"/>
                            <w:tcBorders>
                              <w:bottom w:val="single" w:sz="4" w:space="0" w:color="000000"/>
                            </w:tcBorders>
                          </w:tcPr>
                          <w:p w14:paraId="188B3C44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April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4" w:space="0" w:color="000000"/>
                            </w:tcBorders>
                          </w:tcPr>
                          <w:p w14:paraId="3093B041" w14:textId="77777777" w:rsidR="00741966" w:rsidRDefault="00000000">
                            <w:pPr>
                              <w:pStyle w:val="TableParagraph"/>
                              <w:ind w:left="228" w:right="226"/>
                              <w:jc w:val="center"/>
                            </w:pPr>
                            <w:r>
                              <w:t>IV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bottom w:val="single" w:sz="4" w:space="0" w:color="000000"/>
                            </w:tcBorders>
                          </w:tcPr>
                          <w:p w14:paraId="2CDD8641" w14:textId="29116C78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Structures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Unions-Structures.</w:t>
                            </w:r>
                            <w:r w:rsidR="00EB3806">
                              <w:t xml:space="preserve"> </w:t>
                            </w:r>
                            <w:r>
                              <w:t>Linked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Lists.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Unions, enum Declarations.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Input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Output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Streams,</w:t>
                            </w:r>
                            <w:r w:rsidR="00EB3806">
                              <w:t xml:space="preserve"> </w:t>
                            </w:r>
                            <w:r>
                              <w:t>Buffering.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  <w:p w14:paraId="497440E2" w14:textId="1C7AAB7C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2"/>
                              <w:jc w:val="both"/>
                            </w:pPr>
                            <w:r>
                              <w:t>&lt;Stdio.h&gt;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Header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File.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Error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Handling.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Opening and Closing a File.</w:t>
                            </w:r>
                            <w:r w:rsidR="00EB3806">
                              <w:t xml:space="preserve"> </w:t>
                            </w:r>
                            <w:r>
                              <w:t>Reading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Writing Data. Selecting an I/O Method.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Unbuffered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I/O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Access.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library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Input/Output.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BE9ECB4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64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82A7DA0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76D7" w14:paraId="0C3010F9" w14:textId="77777777" w:rsidTr="00C16F45">
                        <w:trPr>
                          <w:trHeight w:val="2526"/>
                        </w:trPr>
                        <w:tc>
                          <w:tcPr>
                            <w:tcW w:w="1644" w:type="dxa"/>
                            <w:tcBorders>
                              <w:bottom w:val="single" w:sz="4" w:space="0" w:color="auto"/>
                            </w:tcBorders>
                          </w:tcPr>
                          <w:p w14:paraId="795475DE" w14:textId="14E79640" w:rsidR="00DA76D7" w:rsidRDefault="00DA76D7">
                            <w:pPr>
                              <w:pStyle w:val="TableParagraph"/>
                              <w:ind w:left="107"/>
                            </w:pPr>
                            <w:r>
                              <w:t>May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4" w:space="0" w:color="auto"/>
                            </w:tcBorders>
                          </w:tcPr>
                          <w:p w14:paraId="383ACAF2" w14:textId="77777777" w:rsidR="00DA76D7" w:rsidRDefault="00DA76D7">
                            <w:pPr>
                              <w:pStyle w:val="TableParagraph"/>
                              <w:ind w:left="228" w:right="226"/>
                              <w:jc w:val="center"/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bottom w:val="single" w:sz="4" w:space="0" w:color="auto"/>
                            </w:tcBorders>
                          </w:tcPr>
                          <w:p w14:paraId="42888526" w14:textId="09C37035" w:rsidR="00DA76D7" w:rsidRDefault="00DA76D7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>End Semester Examination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</w:tcPr>
                          <w:p w14:paraId="0A68D77A" w14:textId="77777777" w:rsidR="00DA76D7" w:rsidRDefault="00DA76D7">
                            <w:pPr>
                              <w:pStyle w:val="TableParagraph"/>
                              <w:ind w:left="506"/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31F2089" w14:textId="77777777" w:rsidR="00DA76D7" w:rsidRDefault="00DA76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45F5CE5" w14:textId="77777777" w:rsidR="00741966" w:rsidRDefault="0074196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:- Dr.</w:t>
      </w:r>
      <w:r>
        <w:rPr>
          <w:spacing w:val="-4"/>
        </w:rPr>
        <w:t xml:space="preserve"> </w:t>
      </w:r>
      <w:r>
        <w:t>PADMAVATI</w:t>
      </w:r>
      <w:r>
        <w:tab/>
        <w:t>CLASS : M.Sc. IV SEM</w:t>
      </w:r>
      <w:r>
        <w:rPr>
          <w:spacing w:val="1"/>
        </w:rPr>
        <w:t xml:space="preserve"> </w:t>
      </w:r>
      <w:r>
        <w:t>PAPER- III</w:t>
      </w:r>
      <w:r>
        <w:tab/>
        <w:t>TITLE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ANSI</w:t>
      </w:r>
      <w:r>
        <w:rPr>
          <w:spacing w:val="-3"/>
        </w:rPr>
        <w:t xml:space="preserve"> </w:t>
      </w:r>
      <w:r>
        <w:t>FEATURES) -II</w:t>
      </w:r>
    </w:p>
    <w:p w14:paraId="24FF5144" w14:textId="77777777" w:rsidR="00741966" w:rsidRDefault="00741966">
      <w:pPr>
        <w:rPr>
          <w:b/>
          <w:sz w:val="24"/>
        </w:rPr>
      </w:pPr>
    </w:p>
    <w:p w14:paraId="71DD5FA3" w14:textId="77777777" w:rsidR="00741966" w:rsidRDefault="00741966">
      <w:pPr>
        <w:rPr>
          <w:b/>
          <w:sz w:val="24"/>
        </w:rPr>
      </w:pPr>
    </w:p>
    <w:p w14:paraId="54AAEA6C" w14:textId="77777777" w:rsidR="00741966" w:rsidRDefault="00741966">
      <w:pPr>
        <w:rPr>
          <w:b/>
          <w:sz w:val="24"/>
        </w:rPr>
      </w:pPr>
    </w:p>
    <w:p w14:paraId="3BF014F7" w14:textId="77777777" w:rsidR="00741966" w:rsidRDefault="00741966">
      <w:pPr>
        <w:rPr>
          <w:b/>
          <w:sz w:val="24"/>
        </w:rPr>
      </w:pPr>
    </w:p>
    <w:p w14:paraId="04611882" w14:textId="77777777" w:rsidR="00741966" w:rsidRDefault="00741966">
      <w:pPr>
        <w:rPr>
          <w:b/>
          <w:sz w:val="24"/>
        </w:rPr>
      </w:pPr>
    </w:p>
    <w:p w14:paraId="1BF5DF5D" w14:textId="77777777" w:rsidR="00741966" w:rsidRDefault="00741966">
      <w:pPr>
        <w:rPr>
          <w:b/>
          <w:sz w:val="24"/>
        </w:rPr>
      </w:pPr>
    </w:p>
    <w:p w14:paraId="4286A5BD" w14:textId="77777777" w:rsidR="00741966" w:rsidRDefault="00741966">
      <w:pPr>
        <w:rPr>
          <w:b/>
          <w:sz w:val="24"/>
        </w:rPr>
      </w:pPr>
    </w:p>
    <w:p w14:paraId="42910AEB" w14:textId="77777777" w:rsidR="00741966" w:rsidRDefault="00741966">
      <w:pPr>
        <w:rPr>
          <w:b/>
          <w:sz w:val="24"/>
        </w:rPr>
      </w:pPr>
    </w:p>
    <w:p w14:paraId="515CA93E" w14:textId="77777777" w:rsidR="00741966" w:rsidRDefault="00741966">
      <w:pPr>
        <w:rPr>
          <w:b/>
          <w:sz w:val="24"/>
        </w:rPr>
      </w:pPr>
    </w:p>
    <w:p w14:paraId="6AD5A17D" w14:textId="77777777" w:rsidR="00741966" w:rsidRDefault="00741966">
      <w:pPr>
        <w:rPr>
          <w:b/>
          <w:sz w:val="24"/>
        </w:rPr>
      </w:pPr>
    </w:p>
    <w:p w14:paraId="20A11CD1" w14:textId="77777777" w:rsidR="00741966" w:rsidRDefault="00741966">
      <w:pPr>
        <w:rPr>
          <w:b/>
          <w:sz w:val="24"/>
        </w:rPr>
      </w:pPr>
    </w:p>
    <w:p w14:paraId="5FDB40AF" w14:textId="77777777" w:rsidR="00741966" w:rsidRDefault="00741966">
      <w:pPr>
        <w:rPr>
          <w:b/>
          <w:sz w:val="24"/>
        </w:rPr>
      </w:pPr>
    </w:p>
    <w:p w14:paraId="794D73B4" w14:textId="77777777" w:rsidR="00741966" w:rsidRDefault="00741966">
      <w:pPr>
        <w:rPr>
          <w:b/>
          <w:sz w:val="24"/>
        </w:rPr>
      </w:pPr>
    </w:p>
    <w:p w14:paraId="2B5CC371" w14:textId="77777777" w:rsidR="00741966" w:rsidRDefault="00741966">
      <w:pPr>
        <w:rPr>
          <w:b/>
          <w:sz w:val="24"/>
        </w:rPr>
      </w:pPr>
    </w:p>
    <w:p w14:paraId="20C2940E" w14:textId="77777777" w:rsidR="00741966" w:rsidRDefault="00741966">
      <w:pPr>
        <w:rPr>
          <w:b/>
          <w:sz w:val="24"/>
        </w:rPr>
      </w:pPr>
    </w:p>
    <w:p w14:paraId="63B693EE" w14:textId="77777777" w:rsidR="00741966" w:rsidRDefault="00741966">
      <w:pPr>
        <w:rPr>
          <w:b/>
          <w:sz w:val="24"/>
        </w:rPr>
      </w:pPr>
    </w:p>
    <w:p w14:paraId="6E56102A" w14:textId="77777777" w:rsidR="00741966" w:rsidRDefault="00741966">
      <w:pPr>
        <w:rPr>
          <w:b/>
          <w:sz w:val="24"/>
        </w:rPr>
      </w:pPr>
    </w:p>
    <w:p w14:paraId="76B6FB03" w14:textId="77777777" w:rsidR="00741966" w:rsidRDefault="00741966">
      <w:pPr>
        <w:rPr>
          <w:b/>
          <w:sz w:val="24"/>
        </w:rPr>
      </w:pPr>
    </w:p>
    <w:p w14:paraId="64C8A7AF" w14:textId="77777777" w:rsidR="00741966" w:rsidRDefault="00741966">
      <w:pPr>
        <w:rPr>
          <w:b/>
          <w:sz w:val="24"/>
        </w:rPr>
      </w:pPr>
    </w:p>
    <w:p w14:paraId="00D5DFB0" w14:textId="77777777" w:rsidR="00741966" w:rsidRDefault="00741966">
      <w:pPr>
        <w:rPr>
          <w:b/>
          <w:sz w:val="24"/>
        </w:rPr>
      </w:pPr>
    </w:p>
    <w:p w14:paraId="27F300C3" w14:textId="77777777" w:rsidR="00741966" w:rsidRDefault="00741966">
      <w:pPr>
        <w:rPr>
          <w:b/>
          <w:sz w:val="24"/>
        </w:rPr>
      </w:pPr>
    </w:p>
    <w:p w14:paraId="3070F78F" w14:textId="77777777" w:rsidR="00741966" w:rsidRDefault="00741966">
      <w:pPr>
        <w:rPr>
          <w:b/>
          <w:sz w:val="24"/>
        </w:rPr>
      </w:pPr>
    </w:p>
    <w:p w14:paraId="78D5E932" w14:textId="77777777" w:rsidR="00741966" w:rsidRDefault="00741966">
      <w:pPr>
        <w:rPr>
          <w:b/>
          <w:sz w:val="24"/>
        </w:rPr>
      </w:pPr>
    </w:p>
    <w:p w14:paraId="41602D38" w14:textId="77777777" w:rsidR="00741966" w:rsidRDefault="00741966">
      <w:pPr>
        <w:rPr>
          <w:b/>
          <w:sz w:val="24"/>
        </w:rPr>
      </w:pPr>
    </w:p>
    <w:p w14:paraId="21B39DEE" w14:textId="77777777" w:rsidR="00741966" w:rsidRDefault="00741966">
      <w:pPr>
        <w:rPr>
          <w:b/>
          <w:sz w:val="24"/>
        </w:rPr>
      </w:pPr>
    </w:p>
    <w:p w14:paraId="02BE6C1C" w14:textId="77777777" w:rsidR="00741966" w:rsidRDefault="00741966">
      <w:pPr>
        <w:rPr>
          <w:b/>
          <w:sz w:val="24"/>
        </w:rPr>
      </w:pPr>
    </w:p>
    <w:p w14:paraId="5E462DEF" w14:textId="77777777" w:rsidR="00741966" w:rsidRDefault="00741966">
      <w:pPr>
        <w:rPr>
          <w:b/>
          <w:sz w:val="24"/>
        </w:rPr>
      </w:pPr>
    </w:p>
    <w:p w14:paraId="455D19C5" w14:textId="77777777" w:rsidR="00741966" w:rsidRDefault="00741966">
      <w:pPr>
        <w:rPr>
          <w:b/>
          <w:sz w:val="24"/>
        </w:rPr>
      </w:pPr>
    </w:p>
    <w:p w14:paraId="1FB27349" w14:textId="77777777" w:rsidR="00741966" w:rsidRDefault="00741966">
      <w:pPr>
        <w:rPr>
          <w:b/>
          <w:sz w:val="24"/>
        </w:rPr>
      </w:pPr>
    </w:p>
    <w:p w14:paraId="1BFD6D65" w14:textId="77777777" w:rsidR="00741966" w:rsidRDefault="00741966">
      <w:pPr>
        <w:rPr>
          <w:b/>
          <w:sz w:val="24"/>
        </w:rPr>
      </w:pPr>
    </w:p>
    <w:p w14:paraId="645A862B" w14:textId="77777777" w:rsidR="00741966" w:rsidRDefault="00741966">
      <w:pPr>
        <w:rPr>
          <w:b/>
          <w:sz w:val="24"/>
        </w:rPr>
      </w:pPr>
    </w:p>
    <w:p w14:paraId="7FDA0E96" w14:textId="77777777" w:rsidR="00741966" w:rsidRDefault="00741966">
      <w:pPr>
        <w:rPr>
          <w:b/>
          <w:sz w:val="24"/>
        </w:rPr>
      </w:pPr>
    </w:p>
    <w:p w14:paraId="6B6E9111" w14:textId="77777777" w:rsidR="00741966" w:rsidRDefault="00741966">
      <w:pPr>
        <w:rPr>
          <w:b/>
          <w:sz w:val="24"/>
        </w:rPr>
      </w:pPr>
    </w:p>
    <w:p w14:paraId="0BC02DB1" w14:textId="77777777" w:rsidR="00741966" w:rsidRDefault="00741966">
      <w:pPr>
        <w:rPr>
          <w:b/>
          <w:sz w:val="24"/>
        </w:rPr>
      </w:pPr>
    </w:p>
    <w:p w14:paraId="4E17E9D0" w14:textId="58010738" w:rsidR="002859D3" w:rsidRDefault="002859D3" w:rsidP="002859D3">
      <w:pPr>
        <w:rPr>
          <w:b/>
          <w:sz w:val="24"/>
        </w:rPr>
      </w:pPr>
    </w:p>
    <w:p w14:paraId="0671A71C" w14:textId="49F109C8" w:rsidR="002859D3" w:rsidRDefault="00C16F45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549554C" wp14:editId="14A712C3">
            <wp:simplePos x="0" y="0"/>
            <wp:positionH relativeFrom="column">
              <wp:posOffset>3098799</wp:posOffset>
            </wp:positionH>
            <wp:positionV relativeFrom="paragraph">
              <wp:posOffset>5080</wp:posOffset>
            </wp:positionV>
            <wp:extent cx="1704975" cy="847262"/>
            <wp:effectExtent l="0" t="0" r="0" b="0"/>
            <wp:wrapNone/>
            <wp:docPr id="1217992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52" cy="84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9D3">
        <w:rPr>
          <w:noProof/>
        </w:rPr>
        <w:drawing>
          <wp:anchor distT="0" distB="0" distL="114300" distR="114300" simplePos="0" relativeHeight="251681792" behindDoc="0" locked="0" layoutInCell="1" allowOverlap="1" wp14:anchorId="5528E617" wp14:editId="6DA6E0F8">
            <wp:simplePos x="0" y="0"/>
            <wp:positionH relativeFrom="column">
              <wp:posOffset>450849</wp:posOffset>
            </wp:positionH>
            <wp:positionV relativeFrom="paragraph">
              <wp:posOffset>62230</wp:posOffset>
            </wp:positionV>
            <wp:extent cx="1552575" cy="836295"/>
            <wp:effectExtent l="0" t="0" r="0" b="0"/>
            <wp:wrapNone/>
            <wp:docPr id="7114923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88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2488C8" w14:textId="77777777" w:rsidR="002859D3" w:rsidRDefault="002859D3" w:rsidP="002859D3">
      <w:pPr>
        <w:rPr>
          <w:b/>
          <w:sz w:val="24"/>
        </w:rPr>
      </w:pPr>
    </w:p>
    <w:p w14:paraId="01A02F8F" w14:textId="77777777" w:rsidR="002859D3" w:rsidRDefault="002859D3" w:rsidP="002859D3">
      <w:pPr>
        <w:spacing w:before="1"/>
        <w:rPr>
          <w:b/>
          <w:sz w:val="29"/>
        </w:rPr>
      </w:pPr>
    </w:p>
    <w:p w14:paraId="2C83070D" w14:textId="79510EB4" w:rsidR="002859D3" w:rsidRPr="004D6D7B" w:rsidRDefault="00C16F45" w:rsidP="004D6D7B">
      <w:pPr>
        <w:pStyle w:val="BodyText"/>
        <w:tabs>
          <w:tab w:val="left" w:pos="5120"/>
          <w:tab w:val="left" w:pos="8001"/>
        </w:tabs>
        <w:ind w:left="800"/>
        <w:rPr>
          <w:b w:val="0"/>
          <w:sz w:val="20"/>
        </w:rPr>
      </w:pPr>
      <w:r>
        <w:t xml:space="preserve">     </w:t>
      </w:r>
      <w:r w:rsidR="002859D3">
        <w:t>Teacher</w:t>
      </w:r>
      <w:r w:rsidR="002859D3">
        <w:tab/>
      </w:r>
      <w:r>
        <w:t xml:space="preserve">         </w:t>
      </w:r>
      <w:r w:rsidR="002859D3">
        <w:t>HOD</w:t>
      </w:r>
      <w:r w:rsidR="002859D3">
        <w:tab/>
      </w:r>
      <w:r w:rsidR="00697CD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9BF058C" wp14:editId="179F1DE7">
                <wp:simplePos x="0" y="0"/>
                <wp:positionH relativeFrom="page">
                  <wp:posOffset>1788795</wp:posOffset>
                </wp:positionH>
                <wp:positionV relativeFrom="page">
                  <wp:posOffset>443865</wp:posOffset>
                </wp:positionV>
                <wp:extent cx="3980815" cy="929005"/>
                <wp:effectExtent l="0" t="0" r="0" b="0"/>
                <wp:wrapNone/>
                <wp:docPr id="1782717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B323" w14:textId="5C567D63" w:rsidR="00697CD2" w:rsidRDefault="00697CD2" w:rsidP="00697CD2">
                            <w:pPr>
                              <w:spacing w:line="298" w:lineRule="exact"/>
                              <w:ind w:left="5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058C" id="_x0000_s1027" type="#_x0000_t202" style="position:absolute;margin-left:140.85pt;margin-top:34.95pt;width:313.45pt;height:73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" filled="f" stroked="f">
                <v:textbox inset="0,0,0,0">
                  <w:txbxContent>
                    <w:p w14:paraId="30ACB323" w14:textId="5C567D63" w:rsidR="00697CD2" w:rsidRDefault="00697CD2" w:rsidP="00697CD2">
                      <w:pPr>
                        <w:spacing w:line="298" w:lineRule="exact"/>
                        <w:ind w:left="5" w:right="2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859D3" w:rsidRPr="004D6D7B">
      <w:headerReference w:type="default" r:id="rId11"/>
      <w:pgSz w:w="11910" w:h="16840"/>
      <w:pgMar w:top="1000" w:right="600" w:bottom="280" w:left="6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1F08" w14:textId="77777777" w:rsidR="0055319D" w:rsidRDefault="0055319D">
      <w:r>
        <w:separator/>
      </w:r>
    </w:p>
  </w:endnote>
  <w:endnote w:type="continuationSeparator" w:id="0">
    <w:p w14:paraId="46A27C4D" w14:textId="77777777" w:rsidR="0055319D" w:rsidRDefault="005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0EBC" w14:textId="77777777" w:rsidR="0055319D" w:rsidRDefault="0055319D">
      <w:r>
        <w:separator/>
      </w:r>
    </w:p>
  </w:footnote>
  <w:footnote w:type="continuationSeparator" w:id="0">
    <w:p w14:paraId="7A005E6A" w14:textId="77777777" w:rsidR="0055319D" w:rsidRDefault="005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9167" w14:textId="141C41B7" w:rsidR="00741966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71072" behindDoc="1" locked="0" layoutInCell="1" allowOverlap="1" wp14:anchorId="59CAD4C8" wp14:editId="5551D778">
          <wp:simplePos x="0" y="0"/>
          <wp:positionH relativeFrom="page">
            <wp:posOffset>617101</wp:posOffset>
          </wp:positionH>
          <wp:positionV relativeFrom="page">
            <wp:posOffset>457199</wp:posOffset>
          </wp:positionV>
          <wp:extent cx="1009647" cy="996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7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1584" behindDoc="1" locked="0" layoutInCell="1" allowOverlap="1" wp14:anchorId="3FC40484" wp14:editId="5DEE0156">
          <wp:simplePos x="0" y="0"/>
          <wp:positionH relativeFrom="page">
            <wp:posOffset>6023924</wp:posOffset>
          </wp:positionH>
          <wp:positionV relativeFrom="page">
            <wp:posOffset>495746</wp:posOffset>
          </wp:positionV>
          <wp:extent cx="934454" cy="91604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4454" cy="916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815"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0EB621BA" wp14:editId="703AA015">
              <wp:simplePos x="0" y="0"/>
              <wp:positionH relativeFrom="page">
                <wp:posOffset>1788795</wp:posOffset>
              </wp:positionH>
              <wp:positionV relativeFrom="page">
                <wp:posOffset>443865</wp:posOffset>
              </wp:positionV>
              <wp:extent cx="3980815" cy="929005"/>
              <wp:effectExtent l="0" t="0" r="0" b="0"/>
              <wp:wrapNone/>
              <wp:docPr id="13190051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0815" cy="92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5B3C3" w14:textId="77777777" w:rsidR="00741966" w:rsidRDefault="00000000">
                          <w:pPr>
                            <w:spacing w:before="8"/>
                            <w:ind w:left="2" w:right="2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GOVT.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V.Y.T.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PG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AUTONOMOUS COLLEGE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DURG</w:t>
                          </w:r>
                        </w:p>
                        <w:p w14:paraId="3D2E0EEE" w14:textId="77777777" w:rsidR="00741966" w:rsidRDefault="00000000">
                          <w:pPr>
                            <w:spacing w:before="150" w:line="276" w:lineRule="auto"/>
                            <w:ind w:left="1568" w:right="1566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Department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Mathematics</w:t>
                          </w:r>
                          <w:r>
                            <w:rPr>
                              <w:b/>
                              <w:spacing w:val="-6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Teaching Plan</w:t>
                          </w:r>
                        </w:p>
                        <w:p w14:paraId="2AFF9372" w14:textId="03A987EF" w:rsidR="00741966" w:rsidRDefault="00000000">
                          <w:pPr>
                            <w:spacing w:line="298" w:lineRule="exact"/>
                            <w:ind w:left="5" w:right="2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Academic</w:t>
                          </w:r>
                          <w:r>
                            <w:rPr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Year –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202</w:t>
                          </w:r>
                          <w:r w:rsidR="00DA76D7">
                            <w:rPr>
                              <w:b/>
                              <w:sz w:val="26"/>
                            </w:rPr>
                            <w:t>5</w:t>
                          </w:r>
                          <w:r>
                            <w:rPr>
                              <w:b/>
                              <w:sz w:val="26"/>
                            </w:rPr>
                            <w:t>-2</w:t>
                          </w:r>
                          <w:r w:rsidR="00DA76D7">
                            <w:rPr>
                              <w:b/>
                              <w:sz w:val="2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621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0.85pt;margin-top:34.95pt;width:313.45pt;height:73.1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" filled="f" stroked="f">
              <v:textbox inset="0,0,0,0">
                <w:txbxContent>
                  <w:p w14:paraId="2EE5B3C3" w14:textId="77777777" w:rsidR="00741966" w:rsidRDefault="00000000">
                    <w:pPr>
                      <w:spacing w:before="8"/>
                      <w:ind w:left="2" w:right="2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GOVT.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V.Y.T.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PG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AUTONOMOUS COLLEGE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DURG</w:t>
                    </w:r>
                  </w:p>
                  <w:p w14:paraId="3D2E0EEE" w14:textId="77777777" w:rsidR="00741966" w:rsidRDefault="00000000">
                    <w:pPr>
                      <w:spacing w:before="150" w:line="276" w:lineRule="auto"/>
                      <w:ind w:left="1568" w:right="1566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Department</w:t>
                    </w:r>
                    <w:r>
                      <w:rPr>
                        <w:b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of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Mathematics</w:t>
                    </w:r>
                    <w:r>
                      <w:rPr>
                        <w:b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Teaching Plan</w:t>
                    </w:r>
                  </w:p>
                  <w:p w14:paraId="2AFF9372" w14:textId="03A987EF" w:rsidR="00741966" w:rsidRDefault="00000000">
                    <w:pPr>
                      <w:spacing w:line="298" w:lineRule="exact"/>
                      <w:ind w:left="5" w:right="2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Academic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Year –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202</w:t>
                    </w:r>
                    <w:r w:rsidR="00DA76D7">
                      <w:rPr>
                        <w:b/>
                        <w:sz w:val="26"/>
                      </w:rPr>
                      <w:t>5</w:t>
                    </w:r>
                    <w:r>
                      <w:rPr>
                        <w:b/>
                        <w:sz w:val="26"/>
                      </w:rPr>
                      <w:t>-2</w:t>
                    </w:r>
                    <w:r w:rsidR="00DA76D7">
                      <w:rPr>
                        <w:b/>
                        <w:sz w:val="2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274E" w14:textId="2E7EB426" w:rsidR="00741966" w:rsidRPr="00A5198A" w:rsidRDefault="00741966">
    <w:pPr>
      <w:pStyle w:val="BodyText"/>
      <w:spacing w:line="14" w:lineRule="auto"/>
      <w:rPr>
        <w:b w:val="0"/>
        <w:szCs w:val="24"/>
      </w:rPr>
    </w:pPr>
  </w:p>
  <w:p w14:paraId="3594EBDE" w14:textId="77777777" w:rsidR="00A5198A" w:rsidRDefault="00A5198A">
    <w:pPr>
      <w:pStyle w:val="BodyText"/>
      <w:spacing w:line="14" w:lineRule="auto"/>
      <w:rPr>
        <w:b w:val="0"/>
        <w:sz w:val="20"/>
      </w:rPr>
    </w:pPr>
  </w:p>
  <w:p w14:paraId="290E151F" w14:textId="77777777" w:rsidR="00A5198A" w:rsidRDefault="00A5198A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09"/>
    <w:multiLevelType w:val="hybridMultilevel"/>
    <w:tmpl w:val="B1827C22"/>
    <w:lvl w:ilvl="0" w:tplc="8EAA917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512B9FC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9F9EDB1A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3" w:tplc="F086E71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CB0E6F6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5" w:tplc="026AE29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6" w:tplc="497470D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7" w:tplc="9342DE6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8" w:tplc="64928AD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5E7512"/>
    <w:multiLevelType w:val="hybridMultilevel"/>
    <w:tmpl w:val="E814DB5E"/>
    <w:lvl w:ilvl="0" w:tplc="287C627E">
      <w:start w:val="1"/>
      <w:numFmt w:val="decimal"/>
      <w:lvlText w:val="%1."/>
      <w:lvlJc w:val="left"/>
      <w:pPr>
        <w:ind w:left="885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988FCA">
      <w:numFmt w:val="bullet"/>
      <w:lvlText w:val="•"/>
      <w:lvlJc w:val="left"/>
      <w:pPr>
        <w:ind w:left="1008" w:hanging="416"/>
      </w:pPr>
      <w:rPr>
        <w:rFonts w:hint="default"/>
        <w:lang w:val="en-US" w:eastAsia="en-US" w:bidi="ar-SA"/>
      </w:rPr>
    </w:lvl>
    <w:lvl w:ilvl="2" w:tplc="CB9CC01C">
      <w:numFmt w:val="bullet"/>
      <w:lvlText w:val="•"/>
      <w:lvlJc w:val="left"/>
      <w:pPr>
        <w:ind w:left="1137" w:hanging="416"/>
      </w:pPr>
      <w:rPr>
        <w:rFonts w:hint="default"/>
        <w:lang w:val="en-US" w:eastAsia="en-US" w:bidi="ar-SA"/>
      </w:rPr>
    </w:lvl>
    <w:lvl w:ilvl="3" w:tplc="8DA470C8">
      <w:numFmt w:val="bullet"/>
      <w:lvlText w:val="•"/>
      <w:lvlJc w:val="left"/>
      <w:pPr>
        <w:ind w:left="1266" w:hanging="416"/>
      </w:pPr>
      <w:rPr>
        <w:rFonts w:hint="default"/>
        <w:lang w:val="en-US" w:eastAsia="en-US" w:bidi="ar-SA"/>
      </w:rPr>
    </w:lvl>
    <w:lvl w:ilvl="4" w:tplc="32E608FC">
      <w:numFmt w:val="bullet"/>
      <w:lvlText w:val="•"/>
      <w:lvlJc w:val="left"/>
      <w:pPr>
        <w:ind w:left="1394" w:hanging="416"/>
      </w:pPr>
      <w:rPr>
        <w:rFonts w:hint="default"/>
        <w:lang w:val="en-US" w:eastAsia="en-US" w:bidi="ar-SA"/>
      </w:rPr>
    </w:lvl>
    <w:lvl w:ilvl="5" w:tplc="30F0EB84">
      <w:numFmt w:val="bullet"/>
      <w:lvlText w:val="•"/>
      <w:lvlJc w:val="left"/>
      <w:pPr>
        <w:ind w:left="1523" w:hanging="416"/>
      </w:pPr>
      <w:rPr>
        <w:rFonts w:hint="default"/>
        <w:lang w:val="en-US" w:eastAsia="en-US" w:bidi="ar-SA"/>
      </w:rPr>
    </w:lvl>
    <w:lvl w:ilvl="6" w:tplc="A7F8777A">
      <w:numFmt w:val="bullet"/>
      <w:lvlText w:val="•"/>
      <w:lvlJc w:val="left"/>
      <w:pPr>
        <w:ind w:left="1652" w:hanging="416"/>
      </w:pPr>
      <w:rPr>
        <w:rFonts w:hint="default"/>
        <w:lang w:val="en-US" w:eastAsia="en-US" w:bidi="ar-SA"/>
      </w:rPr>
    </w:lvl>
    <w:lvl w:ilvl="7" w:tplc="E812B84C">
      <w:numFmt w:val="bullet"/>
      <w:lvlText w:val="•"/>
      <w:lvlJc w:val="left"/>
      <w:pPr>
        <w:ind w:left="1780" w:hanging="416"/>
      </w:pPr>
      <w:rPr>
        <w:rFonts w:hint="default"/>
        <w:lang w:val="en-US" w:eastAsia="en-US" w:bidi="ar-SA"/>
      </w:rPr>
    </w:lvl>
    <w:lvl w:ilvl="8" w:tplc="ACA260E6">
      <w:numFmt w:val="bullet"/>
      <w:lvlText w:val="•"/>
      <w:lvlJc w:val="left"/>
      <w:pPr>
        <w:ind w:left="1909" w:hanging="416"/>
      </w:pPr>
      <w:rPr>
        <w:rFonts w:hint="default"/>
        <w:lang w:val="en-US" w:eastAsia="en-US" w:bidi="ar-SA"/>
      </w:rPr>
    </w:lvl>
  </w:abstractNum>
  <w:abstractNum w:abstractNumId="2" w15:restartNumberingAfterBreak="0">
    <w:nsid w:val="1CDC4F26"/>
    <w:multiLevelType w:val="hybridMultilevel"/>
    <w:tmpl w:val="52B2FB5A"/>
    <w:lvl w:ilvl="0" w:tplc="3418CDA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5D0ED0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5798B77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96E2E38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5292186A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5" w:tplc="ED3CC3F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6" w:tplc="11CC0CFA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7" w:tplc="3C26F5B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8" w:tplc="6C706580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2179F5"/>
    <w:multiLevelType w:val="hybridMultilevel"/>
    <w:tmpl w:val="EFD07C8E"/>
    <w:lvl w:ilvl="0" w:tplc="EF3C647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0B88FB2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 w:tplc="3ABA5052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3" w:tplc="D5C46E2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59C8B832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5" w:tplc="034A71C6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6" w:tplc="3CD295B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7" w:tplc="018A451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8" w:tplc="846201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C26FD4"/>
    <w:multiLevelType w:val="hybridMultilevel"/>
    <w:tmpl w:val="EE8C2B00"/>
    <w:lvl w:ilvl="0" w:tplc="24C857C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714DE1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2" w:tplc="904C3976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3" w:tplc="B946314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4" w:tplc="433E36C6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5" w:tplc="C2782FBE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6" w:tplc="076ACC5C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7" w:tplc="9F5E50D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CD1659E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6A70A6"/>
    <w:multiLevelType w:val="hybridMultilevel"/>
    <w:tmpl w:val="AFB8D1D0"/>
    <w:lvl w:ilvl="0" w:tplc="97503F0C">
      <w:start w:val="1"/>
      <w:numFmt w:val="decimal"/>
      <w:lvlText w:val="%1."/>
      <w:lvlJc w:val="left"/>
      <w:pPr>
        <w:ind w:left="27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74297EC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E51885E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8466D7F6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424F25E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9F224C48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F692DBAA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85DE1AB4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EF66AE56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num w:numId="1" w16cid:durableId="1670862928">
    <w:abstractNumId w:val="5"/>
  </w:num>
  <w:num w:numId="2" w16cid:durableId="540173137">
    <w:abstractNumId w:val="0"/>
  </w:num>
  <w:num w:numId="3" w16cid:durableId="289166972">
    <w:abstractNumId w:val="1"/>
  </w:num>
  <w:num w:numId="4" w16cid:durableId="76102408">
    <w:abstractNumId w:val="4"/>
  </w:num>
  <w:num w:numId="5" w16cid:durableId="1861166924">
    <w:abstractNumId w:val="3"/>
  </w:num>
  <w:num w:numId="6" w16cid:durableId="49816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6"/>
    <w:rsid w:val="0001560A"/>
    <w:rsid w:val="000A549F"/>
    <w:rsid w:val="00107F95"/>
    <w:rsid w:val="002278C7"/>
    <w:rsid w:val="002605D2"/>
    <w:rsid w:val="002859D3"/>
    <w:rsid w:val="00385A09"/>
    <w:rsid w:val="003B7F62"/>
    <w:rsid w:val="003F73EC"/>
    <w:rsid w:val="004D6D7B"/>
    <w:rsid w:val="004F1ACD"/>
    <w:rsid w:val="0055319D"/>
    <w:rsid w:val="00587815"/>
    <w:rsid w:val="005F4EEA"/>
    <w:rsid w:val="00643718"/>
    <w:rsid w:val="00697CD2"/>
    <w:rsid w:val="00733CC0"/>
    <w:rsid w:val="00741966"/>
    <w:rsid w:val="007B7F33"/>
    <w:rsid w:val="00832E44"/>
    <w:rsid w:val="00853391"/>
    <w:rsid w:val="008B706D"/>
    <w:rsid w:val="008D02B0"/>
    <w:rsid w:val="009414D4"/>
    <w:rsid w:val="00950035"/>
    <w:rsid w:val="00A066C5"/>
    <w:rsid w:val="00A5198A"/>
    <w:rsid w:val="00BB2BB0"/>
    <w:rsid w:val="00BC54BA"/>
    <w:rsid w:val="00BE0BB8"/>
    <w:rsid w:val="00BF62AC"/>
    <w:rsid w:val="00C16F45"/>
    <w:rsid w:val="00CD0AA3"/>
    <w:rsid w:val="00DA76D7"/>
    <w:rsid w:val="00E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F12E"/>
  <w15:docId w15:val="{3F1E49E8-A477-4C0C-97F8-3AE97F5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2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paragraph" w:styleId="Header">
    <w:name w:val="header"/>
    <w:basedOn w:val="Normal"/>
    <w:link w:val="HeaderChar"/>
    <w:uiPriority w:val="99"/>
    <w:unhideWhenUsed/>
    <w:rsid w:val="00643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7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3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7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18F0-3D70-4919-86A1-DA147B0B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DHARMESH</dc:creator>
  <cp:lastModifiedBy>maths</cp:lastModifiedBy>
  <cp:revision>14</cp:revision>
  <dcterms:created xsi:type="dcterms:W3CDTF">2024-11-27T06:05:00Z</dcterms:created>
  <dcterms:modified xsi:type="dcterms:W3CDTF">2025-12-05T06:05:00Z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</Properties>
</file>